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17028035" w:rsidR="00DB5F48" w:rsidRPr="00D537EA" w:rsidRDefault="00303E1C" w:rsidP="00494AF1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5D48F4">
        <w:rPr>
          <w:rStyle w:val="a5"/>
          <w:rFonts w:eastAsiaTheme="minorEastAsia"/>
          <w:u w:val="single"/>
        </w:rPr>
        <w:t>Руководитель подразделения по эксплуатации электрооборудования</w:t>
      </w:r>
      <w:r w:rsidR="00AC4E5B" w:rsidRPr="00AC4E5B">
        <w:rPr>
          <w:rStyle w:val="a5"/>
          <w:rFonts w:eastAsiaTheme="minorEastAsia"/>
          <w:u w:val="single"/>
        </w:rPr>
        <w:t xml:space="preserve"> организаци</w:t>
      </w:r>
      <w:r w:rsidR="00964290">
        <w:rPr>
          <w:rStyle w:val="a5"/>
          <w:rFonts w:eastAsiaTheme="minorEastAsia"/>
          <w:u w:val="single"/>
        </w:rPr>
        <w:t>и</w:t>
      </w:r>
      <w:r w:rsidR="00AC4E5B" w:rsidRPr="00AC4E5B">
        <w:rPr>
          <w:rStyle w:val="a5"/>
          <w:rFonts w:eastAsiaTheme="minorEastAsia"/>
          <w:u w:val="single"/>
        </w:rPr>
        <w:t xml:space="preserve"> нефтегазовой отрасли</w:t>
      </w:r>
      <w:r w:rsidR="00964290">
        <w:rPr>
          <w:rStyle w:val="a5"/>
          <w:rFonts w:eastAsiaTheme="minorEastAsia"/>
          <w:u w:val="single"/>
        </w:rPr>
        <w:t xml:space="preserve"> </w:t>
      </w:r>
      <w:r w:rsidR="00964290" w:rsidRPr="00153D4F">
        <w:rPr>
          <w:rStyle w:val="a5"/>
          <w:u w:val="single"/>
        </w:rPr>
        <w:t>(</w:t>
      </w:r>
      <w:r w:rsidR="00964290">
        <w:rPr>
          <w:rStyle w:val="a5"/>
          <w:u w:val="single"/>
        </w:rPr>
        <w:t>7</w:t>
      </w:r>
      <w:r w:rsidR="00964290" w:rsidRPr="00153D4F">
        <w:rPr>
          <w:rStyle w:val="a5"/>
          <w:u w:val="single"/>
        </w:rPr>
        <w:t>-й уровень квалификации)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077A2D71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6A6816">
        <w:rPr>
          <w:rStyle w:val="a5"/>
          <w:u w:val="single"/>
          <w:lang w:val="en-US"/>
        </w:rPr>
        <w:t>7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330D7C4A" w:rsidR="00DB5F48" w:rsidRPr="00153D4F" w:rsidRDefault="00303E1C" w:rsidP="008C0F33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8C0F33" w:rsidRPr="008C0F33">
        <w:rPr>
          <w:rStyle w:val="a5"/>
          <w:rFonts w:eastAsiaTheme="minorEastAsia"/>
          <w:u w:val="single"/>
        </w:rPr>
        <w:t>Организация эксплуатации электрооборудования объектов нефтегазовой отрасли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44E92F6" w:rsidR="00470BC4" w:rsidRPr="005F08DA" w:rsidRDefault="0048471F" w:rsidP="007048C7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19.0</w:t>
            </w:r>
            <w:r w:rsidR="007048C7">
              <w:rPr>
                <w:rFonts w:cs="Times New Roman"/>
              </w:rPr>
              <w:t>60</w:t>
            </w:r>
            <w:r>
              <w:rPr>
                <w:rFonts w:cs="Times New Roman"/>
              </w:rPr>
              <w:t xml:space="preserve"> «</w:t>
            </w:r>
            <w:r w:rsidR="007048C7">
              <w:rPr>
                <w:rFonts w:cs="Times New Roman"/>
              </w:rPr>
              <w:t>С</w:t>
            </w:r>
            <w:r w:rsidR="007048C7" w:rsidRPr="007048C7">
              <w:rPr>
                <w:rFonts w:cs="Times New Roman"/>
              </w:rPr>
              <w:t>пециалист по эксплуатации электрооборудования объектов нефтегазовой отрасли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7048C7">
              <w:rPr>
                <w:rFonts w:cs="Times New Roman"/>
              </w:rPr>
              <w:t>18</w:t>
            </w:r>
            <w:r w:rsidR="009B7A95" w:rsidRPr="009B7A95">
              <w:rPr>
                <w:rFonts w:cs="Times New Roman"/>
              </w:rPr>
              <w:t>.09.202</w:t>
            </w:r>
            <w:r w:rsidR="007048C7">
              <w:rPr>
                <w:rFonts w:cs="Times New Roman"/>
              </w:rPr>
              <w:t>4</w:t>
            </w:r>
            <w:r w:rsidR="009B7A95" w:rsidRPr="009B7A95">
              <w:rPr>
                <w:rFonts w:cs="Times New Roman"/>
              </w:rPr>
              <w:t xml:space="preserve"> № </w:t>
            </w:r>
            <w:r w:rsidR="007048C7">
              <w:rPr>
                <w:rFonts w:cs="Times New Roman"/>
              </w:rPr>
              <w:t>477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456"/>
        <w:gridCol w:w="2541"/>
        <w:gridCol w:w="2456"/>
        <w:gridCol w:w="2492"/>
        <w:gridCol w:w="1916"/>
      </w:tblGrid>
      <w:tr w:rsidR="003A3F51" w14:paraId="5E1A950E" w14:textId="77777777" w:rsidTr="007340B9">
        <w:trPr>
          <w:trHeight w:val="20"/>
          <w:jc w:val="center"/>
        </w:trPr>
        <w:tc>
          <w:tcPr>
            <w:tcW w:w="781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011E1C" w14:paraId="2BF9F7B5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0A612C00" w14:textId="40B3271C" w:rsidR="00011E1C" w:rsidRDefault="00011E1C" w:rsidP="009B3AC7">
            <w:pPr>
              <w:rPr>
                <w:rFonts w:cs="Times New Roman"/>
              </w:rPr>
            </w:pPr>
            <w:r w:rsidRPr="001F76AF">
              <w:rPr>
                <w:rFonts w:cs="Times New Roman"/>
              </w:rPr>
              <w:t>E/01.7</w:t>
            </w:r>
          </w:p>
        </w:tc>
        <w:tc>
          <w:tcPr>
            <w:tcW w:w="874" w:type="pct"/>
            <w:vMerge w:val="restart"/>
          </w:tcPr>
          <w:p w14:paraId="4CE1BE16" w14:textId="506BA1BF" w:rsidR="00011E1C" w:rsidRPr="00CF7200" w:rsidRDefault="00011E1C" w:rsidP="009B3AC7">
            <w:pPr>
              <w:rPr>
                <w:rFonts w:cs="Times New Roman"/>
              </w:rPr>
            </w:pPr>
            <w:r w:rsidRPr="001F76AF">
              <w:rPr>
                <w:rFonts w:cs="Times New Roman"/>
              </w:rPr>
              <w:t>Руководство организацией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633C7" w14:textId="40E4FBC0" w:rsidR="00011E1C" w:rsidRPr="009B3AC7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Контроль и оценка показателей работы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3BE4139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Контролировать соблюдение требований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4FE1DF9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F2D59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 xml:space="preserve">Осуществлять контроль соблюдения требований охраны труда, промышленной, пожарной, экологической безопасности при эксплуатации </w:t>
            </w:r>
            <w:r w:rsidRPr="00CF796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объектов нефтегазовой отрасли</w:t>
            </w:r>
          </w:p>
          <w:p w14:paraId="2BDE54B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F3D0E58" w14:textId="41D5A626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07050">
              <w:rPr>
                <w:rStyle w:val="a6"/>
                <w:rFonts w:eastAsiaTheme="minorEastAsia"/>
                <w:sz w:val="24"/>
                <w:szCs w:val="24"/>
              </w:rPr>
              <w:t>Работать с базами данных по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A3164D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3FD3CA1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F88336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1C104F3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5C1087" w14:textId="2B594AE7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5AF2B441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3B5819F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EBAC92A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5EC45B6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33DBC" w14:textId="0528C1F9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Контроль организации оперативно-технологического управления и оперативного обслуживания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759438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>Обеспечивать подготовку и оценивать готовность электротехнического персонала к выполнению работ по эксплуатации электрооборудования объектов нефтегазовой отрасли</w:t>
            </w:r>
          </w:p>
          <w:p w14:paraId="2A8ECE0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83C1A8" w14:textId="77777777" w:rsidR="00011E1C" w:rsidRDefault="00011E1C" w:rsidP="00607050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>Принимать решения по совершенствованию схем электроснабжения и оптимизации режимов работы электрооборудования объектов нефтегазовой отрасли</w:t>
            </w:r>
          </w:p>
          <w:p w14:paraId="67941B6D" w14:textId="26807ED7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2E935E6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1B6151F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FEA40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585EBB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7ED2566" w14:textId="2F65C02B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</w:t>
            </w: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1FC09D1D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6057B071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39A0528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6C4C9D1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F1B2F" w14:textId="3AF40CA2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Руководство организацией учета и нормирования потребления электроэнергии, оценка выполнения планов потребления электроэнергии по объектам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3542C61F" w14:textId="40F85141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>Обосновывать плановые показатели потребности в электроэнергии для обеспечения деятельности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D1B110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391B46E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3BBF1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428B203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DC9590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t>Нормы потребления электроэнергии на обеспечение деятельности объектов нефтегазовой отрасли</w:t>
            </w:r>
          </w:p>
          <w:p w14:paraId="0DB96B9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B76A41" w14:textId="70CFA492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t>Организация учета электроэнергии на объектах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60741508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24EBC881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D3BC4E3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8FD3B72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E3C17" w14:textId="5CC388B9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и проведение периодических выездных проверок технического состояния,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эксплуатации и ремонта электрооборудования объектов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B588F8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Оценивать показатели работы и условия эксплуатации электрооборудования объектов нефтегазовой отрасли</w:t>
            </w:r>
          </w:p>
          <w:p w14:paraId="66609FF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2D297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Осуществлять контроль соблюдения требований охраны труда, промышленной, пожарной, экологической безопасности при эксплуатации электрооборудования объектов нефтегазовой отрасли</w:t>
            </w:r>
          </w:p>
          <w:p w14:paraId="5A03C9B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B3F043" w14:textId="6BE116A0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Разрабатывать и актуализировать локальные нормативные акты и организационно-распорядительные документы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4919B23" w14:textId="7931F956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92F07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 в сфере электроэнергетики, </w:t>
            </w:r>
            <w:r w:rsidRPr="00092F0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0D374531" w14:textId="1C662BDD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AD8691" w14:textId="2A86B691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разработке, ведению и хранению технической, эксплуатационной и отчетной документации по эксплуатации электрооборудования объектов нефтегазовой отрасли</w:t>
            </w:r>
          </w:p>
          <w:p w14:paraId="0D169AB1" w14:textId="37392CC0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76A149" w14:textId="4B8A12CE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5714ECC4" w14:textId="53DEC753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58CBFE68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31396BF2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9DC183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A159EA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41AE7" w14:textId="6DFA3350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Руководство разработкой и согласование планов и графиков работ по </w:t>
            </w:r>
            <w:proofErr w:type="spellStart"/>
            <w:r w:rsidRPr="0095166C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95166C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C86CA59" w14:textId="7541AA7D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состав и объемы производства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73366868" w14:textId="0950464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7A60729" w14:textId="70F35B56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50DF0">
              <w:rPr>
                <w:rStyle w:val="a6"/>
                <w:rFonts w:eastAsiaTheme="minorEastAsia"/>
                <w:sz w:val="24"/>
                <w:szCs w:val="24"/>
              </w:rPr>
              <w:t>Составлять перспективные и текущие планы организации всех видов ремонта электрооборудования объектов нефтегазовой отрасли</w:t>
            </w:r>
          </w:p>
          <w:p w14:paraId="05E9D0F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338C62A" w14:textId="3E0BD681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25246BD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t xml:space="preserve">Порядок разработки, согласования и утверждения планов, графиков работ по </w:t>
            </w:r>
            <w:proofErr w:type="spellStart"/>
            <w:r w:rsidRPr="00D20617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D20617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  <w:p w14:paraId="151364D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4172694" w14:textId="727C8B19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672FD634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7035554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AB7C3E1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6E27D30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943E0" w14:textId="28BB94D0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Руководство организацией работ по </w:t>
            </w:r>
            <w:proofErr w:type="spellStart"/>
            <w:r w:rsidRPr="0095166C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95166C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198872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>Анализировать данные о техническом состоянии, результатах ДО электрооборудования организации нефтегазовой отрасли</w:t>
            </w:r>
          </w:p>
          <w:p w14:paraId="0156F99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2F02C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и обеспечивать порядок и последовательность проведения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  <w:p w14:paraId="363F464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EBB9DC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65575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информацию о ходе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6954301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DDAD02" w14:textId="0566C646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4675EB97" w14:textId="11961EF2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Виды дефектов электрооборудования объектов нефтегазовой отрасли, их диагностические признаки и способы устранения</w:t>
            </w:r>
          </w:p>
          <w:p w14:paraId="472DD44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AA4B5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t xml:space="preserve">Состав, периодичность, регламент, техника и технологии проведения работ по </w:t>
            </w:r>
            <w:proofErr w:type="spellStart"/>
            <w:r w:rsidRPr="00D20617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D20617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  <w:p w14:paraId="1AD6603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430E41" w14:textId="008A07AD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</w:t>
            </w: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32869600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7795052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85B8B0E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AF26EEE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F0AB2" w14:textId="77777777" w:rsidR="00011E1C" w:rsidRPr="0095166C" w:rsidRDefault="00011E1C" w:rsidP="0095166C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Контроль выполнения планов и графиков работ по </w:t>
            </w:r>
            <w:proofErr w:type="spellStart"/>
            <w:r w:rsidRPr="0095166C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95166C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319667F2" w14:textId="2843D2A5" w:rsidR="00011E1C" w:rsidRPr="0095166C" w:rsidRDefault="00011E1C" w:rsidP="0095166C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14:paraId="594D714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>Оценивать показатели работы и условия эксплуатации электрооборудования объектов нефтегазовой отрасли</w:t>
            </w:r>
          </w:p>
          <w:p w14:paraId="1B50816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7DF80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состав и объемы производства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66EAC14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7A665C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и обеспечивать порядок и последовательность проведения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  <w:p w14:paraId="624041F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AEBCC2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Анализировать информацию о ходе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721E6D54" w14:textId="31C26D67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46CB1F9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Порядок вывода в ремонт и ввода в эксплуатацию электрооборудования организации нефтегазовой отрасли</w:t>
            </w:r>
          </w:p>
          <w:p w14:paraId="7A5C8E5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DDF5E2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материально-техническое обеспечение деятельности по эксплуатации электрооборудования нефтегазовой отрасли</w:t>
            </w:r>
          </w:p>
          <w:p w14:paraId="02259A6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55151F" w14:textId="06421259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</w:t>
            </w: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1F18056E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778C378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1C3AE1D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1AFB396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27B8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Контроль деятельности по заключению договоров с энергоснабжающими, сетевыми организациями, с подрядными организациями по вопросам эксплуатации электрооборудования организации нефтегазовой отрасли</w:t>
            </w:r>
          </w:p>
          <w:p w14:paraId="32D5ADA3" w14:textId="4507E469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14:paraId="181116B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состав и объемы производства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06BD4EB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A7306CD" w14:textId="5DD0DA91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>Контролировать выполнение договорных обязательств при проведении работ на электрооборудовании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6498B785" w14:textId="7E6E5D84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t xml:space="preserve">Состав, периодичность, регламент, техника и технологии проведения работ по </w:t>
            </w:r>
            <w:proofErr w:type="spellStart"/>
            <w:r w:rsidRPr="00D20617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D20617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  <w:p w14:paraId="6B069A8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D8D657" w14:textId="154475F8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4EA3A8B6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1F475176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23BB31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752189A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69BF8" w14:textId="38F957A0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Координация взаимодействия с энергоснабжающими, сетевыми организациями, с подрядными организациями, выполняющими работы на электрооборудовании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отрасли, и контроль соблюдения сторонами договорных обязательств</w:t>
            </w:r>
          </w:p>
        </w:tc>
        <w:tc>
          <w:tcPr>
            <w:tcW w:w="874" w:type="pct"/>
            <w:shd w:val="clear" w:color="auto" w:fill="auto"/>
          </w:tcPr>
          <w:p w14:paraId="6323247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Определять состав и объемы производства работ по </w:t>
            </w:r>
            <w:proofErr w:type="spellStart"/>
            <w:r w:rsidRPr="00655754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655754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4AFE00B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1A52A2" w14:textId="084006FE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взаимодействие с представителями </w:t>
            </w:r>
            <w:r w:rsidRPr="0065575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заказчика, подрядных организаций, поставщиков, органов власти, сторонних организаций, подразделений материально-технического снабжения по вопросам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460C1B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Федерации, локальных нормативных актов, организационно-распорядительных документов,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регламентирующих материально-техническое обеспечение деятельности по эксплуатации электрооборудования нефтегазовой отрасли</w:t>
            </w:r>
          </w:p>
          <w:p w14:paraId="48EA5B3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E0ED04" w14:textId="7DE86490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59F175F6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5F291BE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300B11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C9670A9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CCACC" w14:textId="762278EE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Согласование технических вопросов по эксплуатации электрооборудования объектов нефтегазовой отрасли с организациями-изготовителями (разработчиками) применяемого оборудования (технологий)</w:t>
            </w:r>
          </w:p>
        </w:tc>
        <w:tc>
          <w:tcPr>
            <w:tcW w:w="874" w:type="pct"/>
            <w:shd w:val="clear" w:color="auto" w:fill="auto"/>
          </w:tcPr>
          <w:p w14:paraId="183379D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взаимодействие с представителями заказчика, подрядных организаций, поставщиков, органов власти, сторонних организаций, подразделений материально-технического снабжения по вопросам эксплуатации электрооборудования организации </w:t>
            </w:r>
            <w:r w:rsidRPr="00655754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52ACF848" w14:textId="32378D46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50BDCBE1" w14:textId="636673A3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материально-техническое обеспечение деятельности по эксплуатации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1C435BE5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7B744076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751A687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26E5E3E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211CA" w14:textId="2C9C6D52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Планирование и организация согласования затрат на производственную деятельность по эксплуатации электрооборудования и на приобретение электроэнергии для обеспечения объектов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53E3FF67" w14:textId="4C01216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55754">
              <w:rPr>
                <w:rStyle w:val="a6"/>
                <w:rFonts w:eastAsiaTheme="minorEastAsia"/>
                <w:sz w:val="24"/>
                <w:szCs w:val="24"/>
              </w:rPr>
              <w:t>Определять и обосновывать потребность в финансовых затратах на энергетическое обеспечение деятельности объектов нефтегазовой отрасли</w:t>
            </w:r>
          </w:p>
          <w:p w14:paraId="3911651A" w14:textId="0B931781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429E17B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материально-техническое обеспечение деятельности по эксплуатации электрооборудования нефтегазовой отрасли</w:t>
            </w:r>
          </w:p>
          <w:p w14:paraId="0B99518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0FF76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09D4AE0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606471" w14:textId="5CE9A4DF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6BFA469F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75F4E68C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026FFCD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33018D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5C0E2" w14:textId="5805FC2A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Контроль исполнения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бюджета расходов на энергетическое обеспечение объектов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6DB0D7EB" w14:textId="0EFB0258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Анализировать </w:t>
            </w: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расходование финансовых средств на энергетическое обеспечение деятельности объектов нефтегазовой отрасли</w:t>
            </w:r>
          </w:p>
          <w:p w14:paraId="4E95B57F" w14:textId="6060A692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E31C48" w14:textId="1025D7C4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Определять и обосновывать потребность в финансовых затратах на энергетическое обеспечение деятельности объектов нефтегазовой отрасли</w:t>
            </w:r>
          </w:p>
          <w:p w14:paraId="317A915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3558A0" w14:textId="21BBD14A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Работать с информационными системами по формированию отчетности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08949B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нормативных правовых актов Российской Федерации, локальных нормативных актов, организационно-распорядительных документов, регламентирующих материально-техническое обеспечение деятельности по эксплуатации электрооборудования нефтегазовой отрасли</w:t>
            </w:r>
          </w:p>
          <w:p w14:paraId="0F2D845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B6881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1DCACBE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D95A049" w14:textId="4228CB24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4032BFCD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3572682D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3388790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AB54ED0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D87E9" w14:textId="6ECA5BF0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Контроль обеспечения МТР производственной деятельности по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3B58AABD" w14:textId="32F5105D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Контролировать обеспечение и потребление МТР для производственной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деятельности по эксплуатации электрооборудования объектов нефтегазовой отрасли</w:t>
            </w:r>
          </w:p>
          <w:p w14:paraId="4D653B7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E8601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E73C358" w14:textId="23ACE614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>Обосновывать плановые показатели потребности в МТР для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3B3999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20617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Номенклатура и нормы расхода МТР для обеспечения эксплуатации </w:t>
            </w:r>
            <w:r w:rsidRPr="00D2061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объектов нефтегазовой отрасли</w:t>
            </w:r>
          </w:p>
          <w:p w14:paraId="4DC6836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145278" w14:textId="33E9ED19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Нормативы аварийного и неснижаемого запаса МТР для обеспечения эксплуатации электрооборудования организации нефтегазовой отрасли</w:t>
            </w:r>
          </w:p>
          <w:p w14:paraId="3039B1C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95752F" w14:textId="512712DE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Организация входного контроля МТР для обеспечения эксплуатации электрооборудования организации нефтегазовой отрасли</w:t>
            </w:r>
          </w:p>
          <w:p w14:paraId="630B9FB8" w14:textId="4FFB4436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74BACF" w14:textId="032F1F8C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A19EEAB" w14:textId="7DACA07A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7FE5FEF1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574CAEB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4DC32F4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E9B6FC4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B83BA" w14:textId="53BCAED0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Контроль разработки и реализации мероприятий по обеспечению готовности электрооборудования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874" w:type="pct"/>
            <w:shd w:val="clear" w:color="auto" w:fill="auto"/>
          </w:tcPr>
          <w:p w14:paraId="6A0A584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Составлять планы мероприятий по подготовке электрооборудования организации нефтегазовой отрасли </w:t>
            </w: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  <w:p w14:paraId="101E6C8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994205" w14:textId="15B0E3E6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D1843">
              <w:rPr>
                <w:rStyle w:val="a6"/>
                <w:rFonts w:eastAsiaTheme="minorEastAsia"/>
                <w:sz w:val="24"/>
                <w:szCs w:val="24"/>
              </w:rPr>
              <w:t>Оценивать готовность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887" w:type="pct"/>
            <w:shd w:val="clear" w:color="auto" w:fill="auto"/>
          </w:tcPr>
          <w:p w14:paraId="5AC31A9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Порядок организации подготовки и оценки готовности оборудования и сооружений электрохозяйства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  <w:p w14:paraId="7CAB378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A7250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206F476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86B6A6" w14:textId="352B173B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6B19C94E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2B24178C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38A7780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2175E05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843C" w14:textId="33D69AA8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Контроль проведения работ при аварийных ситуациях и инцидентах на электрооборудовании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67B5712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>Оперативно оценивать ситуацию и принимать решения при авариях и инцидентах на электрооборудовании организации нефтегазовой отрасли</w:t>
            </w:r>
          </w:p>
          <w:p w14:paraId="06A8990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C77F4F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 xml:space="preserve">Разрабатывать меры </w:t>
            </w: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 предупреждению и ликвидации последствий аварий и инцидентов при эксплуатации электрооборудования организации нефтегазовой отрасли</w:t>
            </w:r>
          </w:p>
          <w:p w14:paraId="1D9D583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437EEA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1A3E842" w14:textId="4D9C7097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Осуществлять контроль соблюдения требований охраны труда, промышленной, пожарной, экологической безопасности при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4BE1CD4" w14:textId="7D2B971E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Виды аварийных ситуаций при эксплуатации электрооборудования объектов нефтегазовой отрасли, причины их возникновения, поражающие факторы и последствия,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способы предупреждения и устранения</w:t>
            </w:r>
          </w:p>
          <w:p w14:paraId="0C5164B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8F2CE0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Методы повышения надежности, эффективности и безопасности эксплуатации электрооборудования организации нефтегазовой отрасли</w:t>
            </w:r>
          </w:p>
          <w:p w14:paraId="1781EA3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E5424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t>Требования к подготовке работников к выполнению работ по эксплуатации электрооборудования организации нефтегазовой отрасли</w:t>
            </w:r>
          </w:p>
          <w:p w14:paraId="0138C3C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812237D" w14:textId="190FEB5C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2AE84176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4B071CC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BDFC730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2E93635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6E19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Расследование причин аварий, инцидентов, несчастных случаев при эксплуатации электрооборудования организации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 в составе комиссий</w:t>
            </w:r>
          </w:p>
          <w:p w14:paraId="07D16AD2" w14:textId="48AE09B3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14:paraId="6ED9D4B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Выявлять и анализировать причины аварий, инцидентов, несчастных случаев при эксплуатации </w:t>
            </w:r>
            <w:r w:rsidRPr="0021033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740CBE3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FBAC6B" w14:textId="005E5745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10333">
              <w:rPr>
                <w:rStyle w:val="a6"/>
                <w:rFonts w:eastAsiaTheme="minorEastAsia"/>
                <w:sz w:val="24"/>
                <w:szCs w:val="24"/>
              </w:rPr>
              <w:t>Разрабатывать меры по предупреждению и ликвидации последствий аварий и инцидентов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38A1BA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Виды аварийных ситуаций при эксплуатации электрооборудования объектов нефтегазовой отрасли,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причины их возникновения, поражающие факторы и последствия, способы предупреждения и устранения</w:t>
            </w:r>
          </w:p>
          <w:p w14:paraId="56A9F00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0F94FA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Порядок разработки ПМЛА (инструкции по действиям работников в аварийных ситуациях), проведения противоаварийных и противопожарных тренировок на объектах электрохозяйства нефтегазовой отрасли</w:t>
            </w:r>
          </w:p>
          <w:p w14:paraId="5BFDEAD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4A0D2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Порядок учета, расследования и анализа причин аварий, инцидентов и несчастных случаев при эксплуатации электрооборудования объектов нефтегазовой отрасли</w:t>
            </w:r>
          </w:p>
          <w:p w14:paraId="72ADA8B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98866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 xml:space="preserve">Методы повышения надежности, эффективности и безопасности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1EEA5AA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8221D9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0183602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124C34" w14:textId="24F19BC5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22023DBC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00A5901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9D8C616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C340751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999A7" w14:textId="1E93E499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Контроль соблюдения требований охраны труда, промышленной, пожарной и 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2584C60" w14:textId="3F302C02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 xml:space="preserve">Осуществлять контроль соблюдения требований охраны труда, промышленной, пожарной, экологической безопасности при эксплуатации электрооборудования объектов </w:t>
            </w:r>
            <w:r w:rsidRPr="00CF796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EA07D7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Виды аварийных ситуаций при эксплуатации электрооборудования объектов нефтегазовой отрасли, причины их возникновения, поражающие факторы и последствия, способы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предупреждения и устранения</w:t>
            </w:r>
          </w:p>
          <w:p w14:paraId="34FD714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59B7B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Порядок учета, расследования и анализа причин аварий, инцидентов и несчастных случаев при эксплуатации электрооборудования объектов нефтегазовой отрасли</w:t>
            </w:r>
          </w:p>
          <w:p w14:paraId="20DE4D2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755BC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3E22C19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076B4E7" w14:textId="1853DE13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осуществления контроля соблюдения требований производственной безопасности при эксплуатации электрооборудования объектов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5506CAF9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43E8E1E6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0F9200C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04F3CC2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AB47E" w14:textId="2306B63A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Производственный контроль безопасности технологических процессов, содержания в </w:t>
            </w:r>
            <w:r w:rsidRPr="0095166C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исправном состоянии и проведения испытаний и освидетельствований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634B33B1" w14:textId="48EBB9B0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Осуществлять контроль соблюдения требований охраны труда, промышленной, пожарной, </w:t>
            </w:r>
            <w:r w:rsidRPr="00CF7963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при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087FD7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Порядок разработки ПМЛА (инструкции по действиям работников в аварийных ситуациях), </w:t>
            </w:r>
            <w:r w:rsidRPr="00D37CE0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проведения противоаварийных и противопожарных тренировок на объектах электрохозяйства нефтегазовой отрасли</w:t>
            </w:r>
          </w:p>
          <w:p w14:paraId="681F740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918FF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Методы оценки предаварийных ситуаций, неполадок и неисправностей на электрооборудовании организации нефтегазовой отрасли, способы и средства их устранения</w:t>
            </w:r>
          </w:p>
          <w:p w14:paraId="5D29AF2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16B0A5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7CE0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769E490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195C72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осуществления контроля соблюдения требований производственной безопасности при эксплуатации электрооборудования объектов нефтегазовой отрасли</w:t>
            </w:r>
          </w:p>
          <w:p w14:paraId="24434E9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0AF91F" w14:textId="4FC6A6B8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5B0402B6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1745CFF9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BA60FB9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CB5E33E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B981A" w14:textId="5E31EC33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Руководство разработкой и актуализацией локальных нормативных документов в области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0F9C11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Анализировать и систематизировать требования законодательной и нормативно-технической документации в сфере электроэнергетики</w:t>
            </w:r>
          </w:p>
          <w:p w14:paraId="4467670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67060C" w14:textId="2D9F4874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Разрабатывать и актуализировать локальные нормативные акты и организационно-распорядительные документы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002142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Порядок разработки, согласования и утверждения локальных нормативных актов и организационно-распорядительных документов в области эксплуатации электрооборудования организации нефтегазовой отрасли</w:t>
            </w:r>
          </w:p>
          <w:p w14:paraId="4BE630B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E61C9C" w14:textId="5E3E3289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разработке, ведению и хранению технической, эксплуатационной и отчетной документации по эксплуатации электрооборудования объектов нефтегазовой отрасли</w:t>
            </w:r>
          </w:p>
          <w:p w14:paraId="1325A756" w14:textId="2691417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D8A61E8" w14:textId="63F18B56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47B59FA" w14:textId="4B37AFB3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25C44BD" w14:textId="3C576F45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5A5FC3B7" w14:textId="5987416F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26E416A7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2D616C9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A2B33BA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66C33AD" w14:textId="77777777" w:rsidR="00011E1C" w:rsidRPr="001F76AF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723CE" w14:textId="6054264A" w:rsidR="00011E1C" w:rsidRPr="0095166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5166C">
              <w:rPr>
                <w:rStyle w:val="a6"/>
                <w:rFonts w:eastAsiaTheme="minorEastAsia"/>
                <w:sz w:val="24"/>
                <w:szCs w:val="24"/>
              </w:rPr>
              <w:t>Контроль ведения документации и формирования отчетности по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CF552E7" w14:textId="7C313F3A" w:rsidR="00011E1C" w:rsidRPr="001A666E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F7963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11B80D7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F7302">
              <w:rPr>
                <w:rStyle w:val="a6"/>
                <w:rFonts w:eastAsiaTheme="minorEastAsia"/>
                <w:sz w:val="24"/>
                <w:szCs w:val="24"/>
              </w:rPr>
              <w:t>Стандарты, технические условия, руководящие документы по разработке, ведению и хранению технической, эксплуатационной и отчетной документации по эксплуатации электрооборудования объектов нефтегазовой отрасли</w:t>
            </w:r>
          </w:p>
          <w:p w14:paraId="251ECF8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07A77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158B5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Основы экономики и планирования</w:t>
            </w:r>
          </w:p>
          <w:p w14:paraId="617DA19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08CDC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5A7A432E" w14:textId="12B99EAB" w:rsidR="00011E1C" w:rsidRPr="001F76AF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1F702C55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29809188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5F2DDFD2" w14:textId="2528F138" w:rsidR="00011E1C" w:rsidRPr="001F76AF" w:rsidRDefault="00011E1C" w:rsidP="009B3AC7">
            <w:pPr>
              <w:rPr>
                <w:rFonts w:cs="Times New Roman"/>
              </w:rPr>
            </w:pPr>
            <w:r w:rsidRPr="0003782E">
              <w:rPr>
                <w:rFonts w:cs="Times New Roman"/>
              </w:rPr>
              <w:lastRenderedPageBreak/>
              <w:t>E/02.7</w:t>
            </w:r>
          </w:p>
        </w:tc>
        <w:tc>
          <w:tcPr>
            <w:tcW w:w="874" w:type="pct"/>
            <w:vMerge w:val="restart"/>
          </w:tcPr>
          <w:p w14:paraId="7DF062C3" w14:textId="3218D357" w:rsidR="00011E1C" w:rsidRPr="001F76AF" w:rsidRDefault="00011E1C" w:rsidP="009B3AC7">
            <w:pPr>
              <w:rPr>
                <w:rFonts w:cs="Times New Roman"/>
              </w:rPr>
            </w:pPr>
            <w:r w:rsidRPr="0003782E">
              <w:rPr>
                <w:rFonts w:cs="Times New Roman"/>
              </w:rPr>
              <w:t>Руководство работами по повышению надежности, эффективности и безопасности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9CD20" w14:textId="08F1E631" w:rsidR="00011E1C" w:rsidRPr="0095166C" w:rsidRDefault="00011E1C" w:rsidP="0003782E">
            <w:pPr>
              <w:ind w:firstLine="74"/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Разработка перспективных планов развития производства в области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8DDF0C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Составлять перспективные планы развития производства в области эксплуатации электрооборудования организации нефтегазовой отрасли</w:t>
            </w:r>
          </w:p>
          <w:p w14:paraId="5D6136B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50F08E3" w14:textId="44133BC5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Выявлять перспективные методы и технологии в области эксплуатации электрооборудования и энергетического обеспечения производства</w:t>
            </w:r>
          </w:p>
        </w:tc>
        <w:tc>
          <w:tcPr>
            <w:tcW w:w="887" w:type="pct"/>
            <w:shd w:val="clear" w:color="auto" w:fill="auto"/>
          </w:tcPr>
          <w:p w14:paraId="463A702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74243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1E6030E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3BE60D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энергетического обеспечения объектов </w:t>
            </w: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18CE569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E27A46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C126E1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8752CD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5D00B52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8BA23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Методы выявления и использования резервов производства в области эксплуатации электрооборудования объектов нефтегазовой отрасли</w:t>
            </w:r>
          </w:p>
          <w:p w14:paraId="0903110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51E366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Научно-технические достижения, новые методы и технологии, в том числе цифровые, в области эксплуатации электрооборудования объектов нефтегазовой отрасли</w:t>
            </w:r>
          </w:p>
          <w:p w14:paraId="452E600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E9B3A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локальных нормативных актов и организационно-распорядительных документов к </w:t>
            </w:r>
            <w:r w:rsidRPr="007F05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ресурсосбережению при эксплуатации электрооборудования организации нефтегазовой отрасли</w:t>
            </w:r>
          </w:p>
          <w:p w14:paraId="11EAB3D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1A3686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Энергосберегающие технологии в области эксплуатации электрооборудования организации нефтегазовой отрасли</w:t>
            </w:r>
          </w:p>
          <w:p w14:paraId="0D69BE7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154188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Методы определения 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24D6078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E87DA9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36AAC7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D4B227" w14:textId="7A31BCC3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26C332CC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57A1657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3264E14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5F8E21EA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8073D" w14:textId="694FFC68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Руководство разработкой и реализацией мероприятий по энергосбережению и повышению энергоэффективности при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7FE054F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Выявлять возможности оптимизации потребления электроэнергии на обеспечение объектов нефтегазовой отрасли</w:t>
            </w:r>
          </w:p>
          <w:p w14:paraId="122E871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829E2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Анализировать и обобщать показатели деятельности по эксплуатации электрооборудования организации нефтегазовой отрасли</w:t>
            </w:r>
          </w:p>
          <w:p w14:paraId="6B368F1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0FAAB51" w14:textId="2B4056F5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Организовывать внедрение новых методов и технологий в области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D59F29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0B3CB74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22F21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 xml:space="preserve">Основные технологические процессы производства организации нефтегазовой отрасли, на которой </w:t>
            </w: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эксплуатируется электрооборудование</w:t>
            </w:r>
          </w:p>
          <w:p w14:paraId="563B3B0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580378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62F22D8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53BFB4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851F06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A709FD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Порядок разработки, согласования и утверждения планов, программ мероприятий в области эксплуатации электрооборудования организации нефтегазовой отрасли</w:t>
            </w:r>
          </w:p>
          <w:p w14:paraId="3E23CB5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CCEA4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Методы выявления и использования резервов производства в области эксплуатации электрооборудования объектов нефтегазовой отрасли</w:t>
            </w:r>
          </w:p>
          <w:p w14:paraId="52ACCFC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78A7F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 xml:space="preserve">Принципы и методы оценки эффективности и </w:t>
            </w:r>
            <w:r w:rsidRPr="007F05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финансовой реализуемости инновационных проектов в области эксплуатации электрооборудования объектов нефтегазовой отрасли</w:t>
            </w:r>
          </w:p>
          <w:p w14:paraId="282B416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38B0D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7BDB7D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8B1B71" w14:textId="0AB78F99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42A88FCC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6AACEBF9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6704AD9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1CF40A6D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0B5C9" w14:textId="199021E9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Координация деятельности по разработке и реализации мероприятий по снижению трудоемкости и </w:t>
            </w: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повышению качества работ по </w:t>
            </w:r>
            <w:proofErr w:type="spellStart"/>
            <w:r w:rsidRPr="0003782E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 электрооборудования, по ресурсосбережению, сокращению эксплуатационных затрат, повышению надежности и эффективности энергетического обеспечения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2744641" w14:textId="5E54CCE5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Анализировать техническую и экономическую эффективность эксплуатации электрооборудования организации </w:t>
            </w:r>
            <w:r w:rsidRPr="000409D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 и разрабатывать мероприятия по ее повышению</w:t>
            </w:r>
          </w:p>
          <w:p w14:paraId="76454980" w14:textId="5B21AB4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5B5E09F" w14:textId="2C35641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Организовывать внедрение новых методов и технологий в области эксплуатации электрооборудования объектов нефтегазовой отрасли</w:t>
            </w:r>
          </w:p>
          <w:p w14:paraId="228AD715" w14:textId="6F51714B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5FDB2F8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Производственные мощности, технические характеристики, конструктивные особенности и режимы работы </w:t>
            </w: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объектов нефтегазовой отрасли</w:t>
            </w:r>
          </w:p>
          <w:p w14:paraId="78A1B66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7BC774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6C49AC8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46F939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079249F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D4B064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 и организационно-распорядительных документов к ресурсосбережению при эксплуатации электрооборудования организации нефтегазовой отрасли</w:t>
            </w:r>
          </w:p>
          <w:p w14:paraId="5EC4ED9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3159C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AB9909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6A0C28" w14:textId="1F4DF719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566137F7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011316EB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B3374B5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01139C4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1F157" w14:textId="55864E0D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Руководство разработкой и выполнением мероприятий, направленных на предупреждение аварий, инцидентов, отказов, несчастных случаев при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39F467FA" w14:textId="139B3670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Идентифицировать опасности и оценивать риски при эксплуатации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5B65F5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58EACE6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5C61C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A48AD5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45C5B2" w14:textId="7F64B43E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области эксплуатации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3FBE42BD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54CA8A36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C09496A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B52447E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A7F93" w14:textId="00A345CE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Руководство разработкой и проведением мероприятий по выполнению планов перспективного развития, внедрению новых методов и технологий производства, техники, материалов и оборудования, НИОКР в области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799CF028" w14:textId="5CC1FCD0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Оценивать риски внедрения новых техники, технологий, НИОКР, материалов и оборудования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847B68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73B8E2E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C0748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Порядок разработки, согласования и утверждения планов, программ мероприятий в области эксплуатации электрооборудования организации нефтегазовой отрасли</w:t>
            </w:r>
          </w:p>
          <w:p w14:paraId="18633D4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36EDF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Научно-технические достижения, новые методы и технологии, в том числе цифровые, в области эксплуатации электрооборудования объектов нефтегазовой отрасли</w:t>
            </w:r>
          </w:p>
          <w:p w14:paraId="721DEAD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C6F195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 xml:space="preserve">Отраслевые документы, </w:t>
            </w:r>
            <w:r w:rsidRPr="007F05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регламентирующие инновационную деятельность</w:t>
            </w:r>
          </w:p>
          <w:p w14:paraId="769D3FE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3013E5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Принципы и методы оценки эффективности и финансовой реализуемости инновационных проектов в области эксплуатации электрооборудования объектов нефтегазовой отрасли</w:t>
            </w:r>
          </w:p>
          <w:p w14:paraId="002BC73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24E70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Методы оценки рисков при внедрении инноваций в области эксплуатации электрооборудования объектов нефтегазовой отрасли</w:t>
            </w:r>
          </w:p>
          <w:p w14:paraId="6E430A7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198B02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CEEE72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B632DC" w14:textId="6BFC32A7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2CC9CD02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51018B14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BCD6BDA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2AF806E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EEDED" w14:textId="37D8C903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Руководство разработкой и внедрением цифровых технологий для автоматизации управления электрооборудованием организации нефтегазовой отрасли, интегрированного планирования, оптимизации режимов работы</w:t>
            </w:r>
          </w:p>
        </w:tc>
        <w:tc>
          <w:tcPr>
            <w:tcW w:w="874" w:type="pct"/>
            <w:shd w:val="clear" w:color="auto" w:fill="auto"/>
          </w:tcPr>
          <w:p w14:paraId="705A8193" w14:textId="6EF103F1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Осуществлять оценку эффективности внедрения инноваций, цифровых технологий в деятельность по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F8D3DA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1A3B58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ACBD9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Порядок разработки, согласования и утверждения планов, программ мероприятий в области эксплуатации электрооборудования организации нефтегазовой отрасли</w:t>
            </w:r>
          </w:p>
          <w:p w14:paraId="7288FD1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F08D9A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Отраслевые документы, регламентирующие инновационную деятельность</w:t>
            </w:r>
          </w:p>
          <w:p w14:paraId="39605B0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057334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 xml:space="preserve">Принципы и методы оценки эффективности и финансовой реализуемости инновационных </w:t>
            </w:r>
            <w:r w:rsidRPr="007F05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проектов в области эксплуатации электрооборудования объектов нефтегазовой отрасли</w:t>
            </w:r>
          </w:p>
          <w:p w14:paraId="64BDCD2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989A860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Методы оценки рисков при внедрении инноваций в области эксплуатации электрооборудования объектов нефтегазовой отрасли</w:t>
            </w:r>
          </w:p>
          <w:p w14:paraId="488A2A3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AFB6D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Методы определения 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75A78EB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91B62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Структура и взаимодействие автоматизированных систем управления процессами эксплуатации электрооборудования организации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50B2EBF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2DE633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341408A9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B29D47E" w14:textId="3A2441B0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6EC9DBC8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222577E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627F59F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6069FEA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1B4F7" w14:textId="5B8F8F4A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>Согласование планов работ по механизации и автоматизации производственных процессов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08F84339" w14:textId="5C263E33" w:rsidR="00011E1C" w:rsidRPr="00CF7963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Планировать проведение работ по механизации и автоматизации процессов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B595AAE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</w:t>
            </w: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73DB3FD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CB03B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43C2D9D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D829B1E" w14:textId="283E5BC5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7B53607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5870E7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71EC1E1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Энергосберегающие технологии в области эксплуатации электрооборудования организации нефтегазовой отрасли</w:t>
            </w:r>
          </w:p>
          <w:p w14:paraId="71BFD835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C35D5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Методы определения 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31DD170D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B4814DF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Структура и взаимодействие автоматизированных систем управления процессами эксплуатации электрооборудования организации нефтегазовой отрасли</w:t>
            </w:r>
          </w:p>
          <w:p w14:paraId="5100CEF8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23842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BC8920A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7378CDE" w14:textId="60C70D07" w:rsidR="00011E1C" w:rsidRPr="00FF7302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6923EC19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011E1C" w14:paraId="4C0F95F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E8AA326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7A1D680" w14:textId="77777777" w:rsidR="00011E1C" w:rsidRPr="0003782E" w:rsidRDefault="00011E1C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EC357" w14:textId="64C7AB89" w:rsidR="00011E1C" w:rsidRPr="0003782E" w:rsidRDefault="00011E1C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3782E">
              <w:rPr>
                <w:rStyle w:val="a6"/>
                <w:rFonts w:eastAsiaTheme="minorEastAsia"/>
                <w:sz w:val="24"/>
                <w:szCs w:val="24"/>
              </w:rPr>
              <w:t xml:space="preserve">Согласование и организация внедрения рационализаторских предложений и </w:t>
            </w:r>
            <w:r w:rsidRPr="0003782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изобретений по вопросам эксплуатации электрооборудования на объектах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A8F2A6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Осуществлять оценку эффективности внедрения инноваций, цифровых технологий в </w:t>
            </w:r>
            <w:r w:rsidRPr="000409D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деятельность по эксплуатации электрооборудования организации нефтегазовой отрасли</w:t>
            </w:r>
          </w:p>
          <w:p w14:paraId="2B6667CC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71EA09A" w14:textId="443466C7" w:rsidR="00011E1C" w:rsidRDefault="00011E1C" w:rsidP="000409D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Разрабатывать тематические задания в планы рационализаторской работы для решения актуальных проблем в области эксплуатации электрооборудования организации нефтегазовой отрасли</w:t>
            </w:r>
          </w:p>
          <w:p w14:paraId="2957BDBB" w14:textId="77777777" w:rsidR="00011E1C" w:rsidRPr="000409D7" w:rsidRDefault="00011E1C" w:rsidP="000409D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988CE74" w14:textId="3D03E3E6" w:rsidR="00011E1C" w:rsidRPr="00CF7963" w:rsidRDefault="00011E1C" w:rsidP="000409D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409D7">
              <w:rPr>
                <w:rStyle w:val="a6"/>
                <w:rFonts w:eastAsiaTheme="minorEastAsia"/>
                <w:sz w:val="24"/>
                <w:szCs w:val="24"/>
              </w:rPr>
              <w:t>Оценивать новизну, полезность и целесообразность использования рационализаторских предложений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BA2F2F6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Основные технологические процессы производства организации </w:t>
            </w:r>
            <w:r w:rsidRPr="00B92882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отрасли, на которой эксплуатируется электрооборудование</w:t>
            </w:r>
          </w:p>
          <w:p w14:paraId="0C9A4C67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A7518B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2F29E353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B09297" w14:textId="72AD218D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B92882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76ED18F4" w14:textId="7777777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09691E8" w14:textId="28D09F9B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Основы экономики и планирования</w:t>
            </w:r>
          </w:p>
          <w:p w14:paraId="6687B3B4" w14:textId="7F05FBA5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93E16E" w14:textId="273383B7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627882">
              <w:rPr>
                <w:rStyle w:val="a6"/>
                <w:rFonts w:eastAsiaTheme="minorEastAsia"/>
                <w:sz w:val="24"/>
                <w:szCs w:val="24"/>
              </w:rPr>
              <w:t>Методы выявления и использования резервов производства в области эксплуатации электрооборудования объектов нефтегазовой отрасли</w:t>
            </w:r>
          </w:p>
          <w:p w14:paraId="7E50C198" w14:textId="7B1FD44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20D0B7" w14:textId="7E6F895F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>Энергосберегающие технологии в области эксплуатации электрооборудования организации нефтегазовой отрасли</w:t>
            </w:r>
          </w:p>
          <w:p w14:paraId="17F5EFA9" w14:textId="50F7DA78" w:rsidR="00011E1C" w:rsidRDefault="00011E1C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8729C2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F058F">
              <w:rPr>
                <w:rStyle w:val="a6"/>
                <w:rFonts w:eastAsiaTheme="minorEastAsia"/>
                <w:sz w:val="24"/>
                <w:szCs w:val="24"/>
              </w:rPr>
              <w:t xml:space="preserve">Методы определения </w:t>
            </w:r>
            <w:r w:rsidRPr="007F058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0146D097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553BC4F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  <w:p w14:paraId="7E82714E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C69D6C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BBE8343" w14:textId="77777777" w:rsidR="00011E1C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64F68E" w14:textId="31C7D22A" w:rsidR="00011E1C" w:rsidRPr="00FF7302" w:rsidRDefault="00011E1C" w:rsidP="00E6772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Правила работы на персональном компьютере в объеме пользователя, используемое программное обеспечение в области эксплуатации электрооборудования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1C538B31" w14:textId="77777777" w:rsidR="00011E1C" w:rsidRPr="0060692A" w:rsidRDefault="00011E1C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77FB3C71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1364572D" w14:textId="0543C40B" w:rsidR="00800160" w:rsidRPr="0003782E" w:rsidRDefault="00800160" w:rsidP="009B3AC7">
            <w:pPr>
              <w:rPr>
                <w:rFonts w:cs="Times New Roman"/>
              </w:rPr>
            </w:pPr>
            <w:r w:rsidRPr="00E67726">
              <w:rPr>
                <w:rFonts w:cs="Times New Roman"/>
              </w:rPr>
              <w:lastRenderedPageBreak/>
              <w:t>E/03.6</w:t>
            </w:r>
          </w:p>
        </w:tc>
        <w:tc>
          <w:tcPr>
            <w:tcW w:w="874" w:type="pct"/>
            <w:vMerge w:val="restart"/>
          </w:tcPr>
          <w:p w14:paraId="0B71166B" w14:textId="31B25346" w:rsidR="00800160" w:rsidRPr="0003782E" w:rsidRDefault="00800160" w:rsidP="009B3AC7">
            <w:pPr>
              <w:rPr>
                <w:rFonts w:cs="Times New Roman"/>
              </w:rPr>
            </w:pPr>
            <w:r w:rsidRPr="00E67726">
              <w:rPr>
                <w:rFonts w:cs="Times New Roman"/>
              </w:rPr>
              <w:t>Руководство организацией нового строительства и технического перевооружения оборудования и сооружений электрохозяйства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5BBC6" w14:textId="044AA39B" w:rsidR="00800160" w:rsidRPr="0003782E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в программы и планы строительства, реконструкции и капитального ремонта оборудования и сооружений электрохозяйства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1BB1578D" w14:textId="1020B844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Определять и обосновывать необходимость проведения работ по строительству, реконструкции, капитальному ремонту, техническому перевооружению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6E2A580C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0CA292D2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918DF4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3F08953F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8CDDE79" w14:textId="21BD427C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74AC40B9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CDCB6EE" w14:textId="0F3BFA76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0B044116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627C4F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0F47D737" w14:textId="3D418FA8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1730EF62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181DC4" w14:textId="26697892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37433F19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2C7B453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Ресурсосберегающие технологии при строительстве и эксплуатации электрооборудования объектов нефтегазовой отрасли</w:t>
            </w:r>
          </w:p>
          <w:p w14:paraId="3C1FDB0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80BEC20" w14:textId="77777777" w:rsidR="00800160" w:rsidRPr="003A1711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Состав, содержание, порядок формирования и согласования проектной и рабочей документации на строительство, реконструкцию и капитальный ремонт объектов электрохозяйства организации нефтегазовой отрасли</w:t>
            </w:r>
          </w:p>
          <w:p w14:paraId="0FA7EC22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5E8DCA2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Принципы и методы оценки эффективности технического перевооружения электрооборудования организации нефтегазовой отрасли</w:t>
            </w:r>
          </w:p>
          <w:p w14:paraId="58F01EA6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DE7598D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 xml:space="preserve">Энергосберегающие мероприятия в области эксплуатации </w:t>
            </w:r>
            <w:r w:rsidRPr="003A171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3FE0C909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40A3D62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75822D82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786DAC" w14:textId="03EAB1F8" w:rsidR="00800160" w:rsidRPr="00B92882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10145B32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4A16C723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7B4F07F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37AEC96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31606" w14:textId="0261C547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Согласование технических заданий и технических условий (требований) на проекты строительства, реконструкции и капитального ремонта оборудования и сооружений электрохозяйства организации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48C56976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Формировать технические задания на проектирование вновь строящихся и реконструируемых объектов электрохозяйства с учетом передовых технологий в области электроэнергетики, электротехники и энергетического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обеспечения производства</w:t>
            </w:r>
          </w:p>
          <w:p w14:paraId="37891831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3216EF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Разрабатывать технические требования к капитальному ремонту электрооборудования организации нефтегазовой отрасли</w:t>
            </w:r>
          </w:p>
          <w:p w14:paraId="7E543973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00D4BA" w14:textId="5EBB12EA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Производить расчеты эффективности технического перевооружения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5300EF0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документации в области эксплуатации электрооборудования организации нефтегазовой отрасли</w:t>
            </w:r>
          </w:p>
          <w:p w14:paraId="782EBCBD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7FDEC76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4405EC14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227BDCD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19A9273C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0952E066" w14:textId="3BE89324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461A9A9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7753FD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Направления и перспективы развития объектов электроэнергетики в нефтегазовой отрасли</w:t>
            </w:r>
          </w:p>
          <w:p w14:paraId="2913FFEC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BDDEDD2" w14:textId="11B6B394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64186100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1A6DFA4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Ресурсосберегающие технологии при строительстве и эксплуатации электрооборудования объектов нефтегазовой отрасли</w:t>
            </w:r>
          </w:p>
          <w:p w14:paraId="350FF01B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2CF110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Федерации, </w:t>
            </w:r>
            <w:r w:rsidRPr="003A171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локальных нормативных актов, организационно-распорядительных документов, регламентирующих договорную работу в области проектирования, строительства, реконструкции и ремонта объектов нефтегазовой отрасли</w:t>
            </w:r>
          </w:p>
          <w:p w14:paraId="3A8293E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F41E3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846A3BC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8ED904D" w14:textId="0F3F62CB" w:rsidR="00800160" w:rsidRPr="00B92882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7CC5C4AB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0858562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D27BFA7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18F0253D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15825" w14:textId="5F4DF81F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Согласование проектной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документации и материалов инженерных изысканий на вновь строящиеся, реконструируемые и капитально ремонтируемые объекты электрохозяйства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D2F6C1E" w14:textId="4F7C7551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Анализировать проектную и рабочую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документацию на соответствие требованиям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68234D5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57F37DFD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15293CA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5C96974F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A0E4B66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316F5036" w14:textId="5DBE1416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мощности, технические характеристики, конструктивные особенности и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режимы работы электрооборудования объектов нефтегазовой отрасли</w:t>
            </w:r>
          </w:p>
          <w:p w14:paraId="60158328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664FE63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4DA9B528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B7FDC7B" w14:textId="3455765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0CE0C351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33A1D39" w14:textId="0297994D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2CF6393F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BCE4DB6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Ресурсосберегающие технологии при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строительстве и эксплуатации электрооборудования объектов нефтегазовой отрасли</w:t>
            </w:r>
          </w:p>
          <w:p w14:paraId="59D25FE2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785EA3" w14:textId="77777777" w:rsidR="00800160" w:rsidRPr="003A1711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Состав, содержание, порядок формирования и согласования проектной и рабочей документации на строительство, реконструкцию и капитальный ремонт объектов электрохозяйства организации нефтегазовой отрасли</w:t>
            </w:r>
          </w:p>
          <w:p w14:paraId="037B5DAD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16BCFD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Принципы и методы оценки эффективности технического перевооружения электрооборудования организации нефтегазовой отрасли</w:t>
            </w:r>
          </w:p>
          <w:p w14:paraId="7BE7D050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EC2A6DB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067D7AFB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F538B3A" w14:textId="4DD6DB0B" w:rsidR="00800160" w:rsidRPr="00B92882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1310D8C2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254358E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4165F48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195231CA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7B6FA6" w14:textId="77777777" w:rsidR="00800160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Согласование заключений по реконструкции, техническому перевооружению электрооборудования организации нефтегазовой отрасли, внедрению средств механизации и автоматизации</w:t>
            </w:r>
          </w:p>
          <w:p w14:paraId="014CC3C4" w14:textId="207AD742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14:paraId="0437521A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Производить расчеты эффективности технического перевооружения электрооборудования организации нефтегазовой отрасли</w:t>
            </w:r>
          </w:p>
          <w:p w14:paraId="3BC96905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782ACB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Производить расчеты эффективности технического перевооружения электрооборудования организации нефтегазовой отрасли</w:t>
            </w:r>
          </w:p>
          <w:p w14:paraId="6ED18398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8FEDE36" w14:textId="7305E8BA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взаимодействие с представителями заказчика, подрядных организаций, поставщиков, органов власти, органов надзора и контроля, сторонних организаций по вопросам строительства,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реконструкции, капитального ремонта на объектах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E2AFE3A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56A06B77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A104674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2D6B741C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мощности, технические характеристики, конструктивные особенности и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режимы работы электрооборудования объектов нефтегазовой отрасли</w:t>
            </w:r>
          </w:p>
          <w:p w14:paraId="70733236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E5210D8" w14:textId="1E45A261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4714B82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5CEA8F" w14:textId="0E5A2CB1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05A8A56B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9F63B6" w14:textId="796A7F75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2FF97716" w14:textId="105A56A5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4BAAEA3" w14:textId="469E0DF0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 xml:space="preserve">Порядок организации и проведения </w:t>
            </w:r>
            <w:r w:rsidRPr="003A171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авторского надзора и строительного контроля при строительстве, реконструкции и ремонте объектов основных фондов нефтегазовой отрасли</w:t>
            </w:r>
          </w:p>
          <w:p w14:paraId="38897AF7" w14:textId="0D3F3A36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DA8F359" w14:textId="0DBDB52E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1DC585D" w14:textId="3D36B988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49FBDAB" w14:textId="0200CB13" w:rsidR="00800160" w:rsidRPr="00B92882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5F3C3ED5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50CA4AEC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3EF0DE6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4F50718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E1C0D" w14:textId="23A0CA22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Контроль проведения строительного контроля и авторского надзора при строительстве, реконструкции, капитальном ремонте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59271422" w14:textId="2F68EC9F" w:rsidR="00800160" w:rsidRPr="000F3C96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Осуществлять контроль исполнения требований авторского надзора и строительного контроля на объектах строительства,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реконструкции и капитального ремонта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23CFEB1" w14:textId="77777777" w:rsidR="00800160" w:rsidRDefault="00800160" w:rsidP="00BA0FE8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Ресурсосберегающие технологии при строительстве и эксплуатации электрооборудования объектов нефтегазовой отрасли</w:t>
            </w:r>
          </w:p>
          <w:p w14:paraId="09039D01" w14:textId="77777777" w:rsidR="00800160" w:rsidRDefault="00800160" w:rsidP="00BA0FE8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AAAD487" w14:textId="77777777" w:rsidR="00800160" w:rsidRDefault="00800160" w:rsidP="00BA0FE8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договорную работу в области проектирования, строительства, реконструкции и ремонта объектов нефтегазовой отрасли</w:t>
            </w:r>
          </w:p>
          <w:p w14:paraId="36A81C7B" w14:textId="77777777" w:rsidR="00800160" w:rsidRDefault="00800160" w:rsidP="00BA0FE8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3C4E78" w14:textId="6A596190" w:rsidR="00800160" w:rsidRPr="000F3C96" w:rsidRDefault="00800160" w:rsidP="00BA0FE8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Порядок организации и проведения авторского надзора и строительного контроля при строительстве, реконструкции и ремонте объектов основных фондов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639B1D92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2F748C54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A0FE231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E653DA1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A1C6F" w14:textId="27AF78EE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технологического присоединения энергопринимающих установок в рамках строительства, </w:t>
            </w:r>
            <w:r w:rsidRPr="00E6772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реконструкции, капитального ремонта на объектах электрохозяйства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3221AB16" w14:textId="6F7AFDC1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Осуществлять контроль исполнения требований авторского надзора и строительного контроля на объектах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строительства, реконструкции и капитального ремонта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1847113" w14:textId="2C44DBAA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 в сфере электроэнергетики,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68ABE24C" w14:textId="251559C6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21C471" w14:textId="140916FF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3BC3F5AD" w14:textId="67B4BACC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A92C40D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344B3986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7811A5" w14:textId="48D1D0FC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мощности, технические характеристики, конструктивные особенности и режимы работы электрооборудования объектов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79C948E3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849C87F" w14:textId="44EAABB0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689F7B72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19D9D02" w14:textId="39FE3762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142853B8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9D2CA5" w14:textId="494FC43E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7C13F1AB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9960481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 xml:space="preserve">Порядок допуска в эксплуатацию и подключения новых, реконструированных, технически </w:t>
            </w:r>
            <w:r w:rsidRPr="003A171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перевооруженных объектов электрохозяйства нефтегазовой отрасли</w:t>
            </w:r>
          </w:p>
          <w:p w14:paraId="61105D8F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0AD3FE3" w14:textId="596C1124" w:rsidR="00800160" w:rsidRPr="00B92882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2178B997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558200C1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455224E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111FB54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39C0F" w14:textId="2B5FE478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Организация проведения приемочных испытаний (пусконаладочных работ) в рамках строительства, реконструкции, капитального ремонта на объектах электрохозяйства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1887C575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Осуществлять контроль проведения приемочных испытаний (пусконаладочных работ) на объектах строительства, реконструкции и капитального ремонта электрохозяйства</w:t>
            </w:r>
          </w:p>
          <w:p w14:paraId="6F56042F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BE6BD6C" w14:textId="04038EA8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Оценивать готовность к эксплуатации объектов строительства, реконструкции и капитального ремонта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A6168CE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1324B5EF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0D0DF3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Основные технологические процессы производства организации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отрасли, на которой эксплуатируется электрооборудование</w:t>
            </w:r>
          </w:p>
          <w:p w14:paraId="2298B26D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39B84FA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Организация энергетического обеспечения объектов нефтегазовой отрасли</w:t>
            </w:r>
          </w:p>
          <w:p w14:paraId="004920FF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Производственные 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2BF6709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08396A1" w14:textId="7E94C27F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359D5D6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336569D" w14:textId="2849D414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3516F6AE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A588C0" w14:textId="186D530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Федерации, локальных нормативных актов, организационно-распорядительных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4BFC61F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3ABBA5A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Порядок допуска в эксплуатацию и подключения новых, реконструированных, технически перевооруженных объектов электрохозяйства нефтегазовой отрасли</w:t>
            </w:r>
          </w:p>
          <w:p w14:paraId="0BFCA8B0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3C3C12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Состав и содержание приемо-сдаточной (разрешительной и исполнительной) документации на объекты строительства, реконструкции и капитального ремонта электрохозяйства нефтегазовой отрасли</w:t>
            </w:r>
          </w:p>
          <w:p w14:paraId="7BCC7421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DFDA722" w14:textId="38763053" w:rsidR="00800160" w:rsidRPr="00B92882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</w:t>
            </w:r>
            <w:r w:rsidRPr="008330EA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3701A775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  <w:tr w:rsidR="00800160" w14:paraId="404E6941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E75578A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6AC47AF" w14:textId="77777777" w:rsidR="00800160" w:rsidRPr="00E67726" w:rsidRDefault="00800160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6FCD5" w14:textId="6C142919" w:rsidR="00800160" w:rsidRPr="00E67726" w:rsidRDefault="00800160" w:rsidP="0003782E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67726">
              <w:rPr>
                <w:rStyle w:val="a6"/>
                <w:rFonts w:eastAsiaTheme="minorEastAsia"/>
                <w:sz w:val="24"/>
                <w:szCs w:val="24"/>
              </w:rPr>
              <w:t>Работа в комиссии по приемке в эксплуатацию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05E65C0" w14:textId="43A686BE" w:rsidR="00800160" w:rsidRPr="000409D7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Оценивать готовность к эксплуатации объектов строительства, реконструкции и капитального ремонта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A40CD9D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07FB743A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369C0E6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744D8816" w14:textId="77777777" w:rsidR="00800160" w:rsidRDefault="00800160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8EF7747" w14:textId="421A28A3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энергетического обеспечения объектов нефтегазовой отрасли</w:t>
            </w:r>
          </w:p>
          <w:p w14:paraId="0095C505" w14:textId="7777777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F5FDE5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 xml:space="preserve">Производственные </w:t>
            </w:r>
          </w:p>
          <w:p w14:paraId="15BFE06C" w14:textId="3F76FDDE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мощности, технические характеристики, конструктивные особенности и режимы работы электрооборудования объектов нефтегазовой отрасли</w:t>
            </w:r>
          </w:p>
          <w:p w14:paraId="6DE80784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114BFF" w14:textId="0CB3EF17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3397BDF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18137DB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9D81C1" w14:textId="6F51D5BA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Направления и перспективы развития объектов электроэнергетики в нефтегазовой отрасли</w:t>
            </w:r>
          </w:p>
          <w:p w14:paraId="10215D59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87965E" w14:textId="4548ACFE" w:rsidR="00800160" w:rsidRPr="000F3C96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</w:t>
            </w:r>
            <w:r w:rsidRPr="000F3C96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распорядительных документов в области проектирования, строительства, реконструкции и ремонта объектов основных фондов нефтегазовой отрасли</w:t>
            </w:r>
          </w:p>
          <w:p w14:paraId="02E5BD71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6832587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0F3C96">
              <w:rPr>
                <w:rStyle w:val="a6"/>
                <w:rFonts w:eastAsiaTheme="minorEastAsia"/>
                <w:sz w:val="24"/>
                <w:szCs w:val="24"/>
              </w:rPr>
              <w:t>Ресурсосберегающие технологии при строительстве и эксплуатации электрооборудования объектов нефтегазовой отрасли</w:t>
            </w:r>
          </w:p>
          <w:p w14:paraId="4EB54440" w14:textId="77777777" w:rsidR="00800160" w:rsidRDefault="00800160" w:rsidP="000F3C96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A15304" w14:textId="77777777" w:rsidR="00800160" w:rsidRPr="003A1711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Состав, содержание, порядок формирования и согласования проектной и рабочей документации на строительство, реконструкцию и капитальный ремонт объектов электрохозяйства организации нефтегазовой отрасли</w:t>
            </w:r>
          </w:p>
          <w:p w14:paraId="7EC87CFD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6E3DAB7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 xml:space="preserve">Принципы и методы оценки эффективности технического перевооружения </w:t>
            </w:r>
            <w:r w:rsidRPr="003A171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0CB1340A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C6E0030" w14:textId="2928AA09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1711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документов, регламентирующих договорную работу в области проектирования, строительства, реконструкции и ремонта объектов нефтегазовой отрасли</w:t>
            </w:r>
          </w:p>
          <w:p w14:paraId="180FD27F" w14:textId="77777777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2907DC8" w14:textId="373A832D" w:rsidR="00800160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8330EA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0723F94" w14:textId="14DF954A" w:rsidR="00800160" w:rsidRPr="00B92882" w:rsidRDefault="00800160" w:rsidP="003A1711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19FDFFE3" w14:textId="77777777" w:rsidR="00800160" w:rsidRPr="0060692A" w:rsidRDefault="00800160" w:rsidP="009B3AC7">
            <w:pPr>
              <w:jc w:val="center"/>
              <w:rPr>
                <w:rFonts w:cs="Times New Roman"/>
              </w:rPr>
            </w:pPr>
          </w:p>
        </w:tc>
      </w:tr>
    </w:tbl>
    <w:p w14:paraId="748D2D1F" w14:textId="795F258A" w:rsidR="00470BC4" w:rsidRDefault="006840D4" w:rsidP="0083758D">
      <w:r>
        <w:lastRenderedPageBreak/>
        <w:br w:type="page"/>
      </w:r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56"/>
        <w:gridCol w:w="1243"/>
        <w:gridCol w:w="1377"/>
        <w:gridCol w:w="8779"/>
      </w:tblGrid>
      <w:tr w:rsidR="00470BC4" w:rsidRPr="00C61E87" w14:paraId="60E78F7F" w14:textId="77777777" w:rsidTr="00CD3093">
        <w:trPr>
          <w:trHeight w:val="20"/>
          <w:jc w:val="center"/>
        </w:trPr>
        <w:tc>
          <w:tcPr>
            <w:tcW w:w="945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CD3093" w:rsidRPr="00C61E87" w14:paraId="0237AD25" w14:textId="77777777" w:rsidTr="00CD3093">
        <w:trPr>
          <w:trHeight w:val="20"/>
          <w:jc w:val="center"/>
        </w:trPr>
        <w:tc>
          <w:tcPr>
            <w:tcW w:w="945" w:type="pct"/>
            <w:vMerge w:val="restart"/>
            <w:shd w:val="clear" w:color="auto" w:fill="auto"/>
          </w:tcPr>
          <w:p w14:paraId="57EFF4F5" w14:textId="77777777" w:rsidR="00D84076" w:rsidRPr="00D84076" w:rsidRDefault="00D84076" w:rsidP="00D84076">
            <w:pPr>
              <w:autoSpaceDE w:val="0"/>
              <w:autoSpaceDN w:val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электрик</w:t>
            </w:r>
          </w:p>
          <w:p w14:paraId="2B95440E" w14:textId="77777777" w:rsidR="00D84076" w:rsidRPr="00D84076" w:rsidRDefault="00D84076" w:rsidP="00D84076">
            <w:pPr>
              <w:autoSpaceDE w:val="0"/>
              <w:autoSpaceDN w:val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энергетик</w:t>
            </w:r>
          </w:p>
          <w:p w14:paraId="186099E4" w14:textId="77777777" w:rsidR="00D84076" w:rsidRPr="00D84076" w:rsidRDefault="00D84076" w:rsidP="00D84076">
            <w:pPr>
              <w:autoSpaceDE w:val="0"/>
              <w:autoSpaceDN w:val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энергетик - начальник отдела</w:t>
            </w:r>
          </w:p>
          <w:p w14:paraId="4CFC7A46" w14:textId="77777777" w:rsidR="00D84076" w:rsidRPr="00D84076" w:rsidRDefault="00D84076" w:rsidP="00D84076">
            <w:pPr>
              <w:autoSpaceDE w:val="0"/>
              <w:autoSpaceDN w:val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Начальник отдела</w:t>
            </w:r>
          </w:p>
          <w:p w14:paraId="2E78DB92" w14:textId="0CEB9CFC" w:rsidR="00CD3093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Начальник управления</w:t>
            </w:r>
          </w:p>
        </w:tc>
        <w:tc>
          <w:tcPr>
            <w:tcW w:w="442" w:type="pct"/>
            <w:shd w:val="clear" w:color="auto" w:fill="auto"/>
          </w:tcPr>
          <w:p w14:paraId="6D8C411C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90" w:type="pct"/>
            <w:shd w:val="clear" w:color="auto" w:fill="auto"/>
          </w:tcPr>
          <w:p w14:paraId="38AABD8B" w14:textId="69DCE5F2" w:rsidR="00CD3093" w:rsidRPr="002C60F5" w:rsidRDefault="00573C1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8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1321</w:t>
              </w:r>
            </w:hyperlink>
          </w:p>
        </w:tc>
        <w:tc>
          <w:tcPr>
            <w:tcW w:w="3123" w:type="pct"/>
            <w:shd w:val="clear" w:color="auto" w:fill="auto"/>
          </w:tcPr>
          <w:p w14:paraId="09364668" w14:textId="59FA584B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</w:tr>
      <w:tr w:rsidR="00573C10" w:rsidRPr="00C61E87" w14:paraId="00CC02C6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02066718" w14:textId="77777777" w:rsidR="00573C10" w:rsidRPr="00F56B4A" w:rsidRDefault="00573C10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14:paraId="4AADA97B" w14:textId="77777777" w:rsidR="00573C10" w:rsidRPr="00F56B4A" w:rsidRDefault="00573C10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6A151C3D" w:rsidR="00573C10" w:rsidRPr="002C60F5" w:rsidRDefault="00573C1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9">
              <w:r>
                <w:rPr>
                  <w:rStyle w:val="a6"/>
                  <w:rFonts w:eastAsiaTheme="minorEastAsia"/>
                  <w:sz w:val="24"/>
                  <w:szCs w:val="24"/>
                </w:rPr>
                <w:t>21034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6D481161" w:rsidR="00573C10" w:rsidRPr="002C60F5" w:rsidRDefault="00573C1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электрик</w:t>
            </w:r>
          </w:p>
        </w:tc>
      </w:tr>
      <w:tr w:rsidR="00573C10" w:rsidRPr="00C61E87" w14:paraId="0B11567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4506B363" w14:textId="77777777" w:rsidR="00573C10" w:rsidRPr="00F56B4A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2D1CC738" w14:textId="77777777" w:rsidR="00573C10" w:rsidRPr="00C61E87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6930" w14:textId="7AA6FBA4" w:rsidR="00573C10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0">
              <w:r w:rsidRPr="00CD3093">
                <w:rPr>
                  <w:rStyle w:val="a6"/>
                  <w:rFonts w:eastAsiaTheme="minorEastAsia"/>
                  <w:sz w:val="24"/>
                  <w:szCs w:val="24"/>
                </w:rPr>
                <w:t>2</w:t>
              </w:r>
              <w:r>
                <w:rPr>
                  <w:rStyle w:val="a6"/>
                  <w:rFonts w:eastAsiaTheme="minorEastAsia"/>
                  <w:sz w:val="24"/>
                  <w:szCs w:val="24"/>
                </w:rPr>
                <w:t>1041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738F8" w14:textId="21A1685E" w:rsidR="00573C10" w:rsidRPr="00F56B4A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энергетик (в промышленности)</w:t>
            </w:r>
          </w:p>
        </w:tc>
      </w:tr>
      <w:tr w:rsidR="00573C10" w:rsidRPr="00C61E87" w14:paraId="4808B19E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23A8118" w14:textId="77777777" w:rsidR="00573C10" w:rsidRPr="00F56B4A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7977674F" w14:textId="77777777" w:rsidR="00573C10" w:rsidRPr="00C61E87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299F" w14:textId="54DFE1A3" w:rsidR="00573C10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1">
              <w:r>
                <w:rPr>
                  <w:rStyle w:val="a6"/>
                  <w:rFonts w:eastAsiaTheme="minorEastAsia"/>
                  <w:sz w:val="24"/>
                  <w:szCs w:val="24"/>
                </w:rPr>
                <w:t>24680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0B690" w14:textId="0B4A9BD8" w:rsidR="00573C10" w:rsidRPr="00F56B4A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Начальник отдела (в промышленности)</w:t>
            </w:r>
          </w:p>
        </w:tc>
      </w:tr>
      <w:tr w:rsidR="00573C10" w:rsidRPr="00C61E87" w14:paraId="13DF892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454F41A9" w14:textId="77777777" w:rsidR="00573C10" w:rsidRPr="00F56B4A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0C96D9E6" w14:textId="77777777" w:rsidR="00573C10" w:rsidRPr="00C61E87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671" w14:textId="10A581B0" w:rsidR="00573C10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2">
              <w:r>
                <w:rPr>
                  <w:rStyle w:val="a6"/>
                  <w:rFonts w:eastAsiaTheme="minorEastAsia"/>
                  <w:sz w:val="24"/>
                  <w:szCs w:val="24"/>
                </w:rPr>
                <w:t>24920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81522" w14:textId="149A3BB9" w:rsidR="00573C10" w:rsidRPr="00F56B4A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Начальник службы (в промышленности)</w:t>
            </w:r>
          </w:p>
        </w:tc>
      </w:tr>
      <w:tr w:rsidR="00573C10" w:rsidRPr="00C61E87" w14:paraId="510F7DC2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72B8605F" w14:textId="77777777" w:rsidR="00573C10" w:rsidRPr="00F56B4A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265601AB" w14:textId="77777777" w:rsidR="00573C10" w:rsidRPr="00C61E87" w:rsidRDefault="00573C10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B8FD" w14:textId="0AC7775F" w:rsidR="00573C10" w:rsidRPr="00D84076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25028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7A0C6" w14:textId="748DFD1E" w:rsidR="00573C10" w:rsidRPr="00CD3093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Начальник управления (в промышленности)</w:t>
            </w:r>
          </w:p>
        </w:tc>
      </w:tr>
      <w:tr w:rsidR="00D84076" w:rsidRPr="00C61E87" w14:paraId="24CD1BE8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2D931B6C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</w:tcPr>
          <w:p w14:paraId="7F8FBCFA" w14:textId="3FF02363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90" w:type="pct"/>
            <w:shd w:val="clear" w:color="auto" w:fill="auto"/>
          </w:tcPr>
          <w:p w14:paraId="4851B0DA" w14:textId="187866A5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4ABCD242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84076">
              <w:rPr>
                <w:rStyle w:val="a6"/>
                <w:rFonts w:eastAsiaTheme="minorEastAsia"/>
                <w:sz w:val="24"/>
                <w:szCs w:val="24"/>
              </w:rPr>
              <w:t>Главный энергетик</w:t>
            </w:r>
          </w:p>
        </w:tc>
      </w:tr>
      <w:tr w:rsidR="00D84076" w:rsidRPr="00C61E87" w14:paraId="4C7F3C5A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BB46062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14:paraId="01E2716D" w14:textId="2AA6607F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40E8273D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3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26ECF7E9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Теплоэнергетика и теплотехника</w:t>
            </w:r>
          </w:p>
        </w:tc>
      </w:tr>
      <w:tr w:rsidR="00D84076" w:rsidRPr="00C61E87" w14:paraId="674203BE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03061F47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CEAA7C2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5BA7847D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4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2.13.04.02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45F59EEC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Электроэнергетика и электротехника</w:t>
            </w:r>
          </w:p>
        </w:tc>
      </w:tr>
      <w:tr w:rsidR="00D84076" w:rsidRPr="00C61E87" w14:paraId="097043F4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33E5FABA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8D08E1C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4698415F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5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2.13.04.03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4DA65667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Энергетическое машиностроение</w:t>
            </w:r>
          </w:p>
        </w:tc>
      </w:tr>
      <w:tr w:rsidR="00D84076" w:rsidRPr="00C61E87" w14:paraId="6D431214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1ED3C8D3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DCC1627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A54B" w14:textId="156A8ABD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6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2.11.05.01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400E4" w14:textId="00820B94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Радиоэлектронные системы и комплексы</w:t>
            </w:r>
          </w:p>
        </w:tc>
      </w:tr>
      <w:tr w:rsidR="00D84076" w:rsidRPr="00C61E87" w14:paraId="5A237558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75DBF3D7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2267FD6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A9D" w14:textId="4262C09F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7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2.13.05.01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F79E1" w14:textId="316D531C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 xml:space="preserve">Тепло- и </w:t>
            </w:r>
            <w:proofErr w:type="spellStart"/>
            <w:r w:rsidRPr="00CD3093">
              <w:rPr>
                <w:rStyle w:val="a6"/>
                <w:rFonts w:eastAsiaTheme="minorEastAsia"/>
                <w:sz w:val="24"/>
                <w:szCs w:val="24"/>
              </w:rPr>
              <w:t>электрообеспечение</w:t>
            </w:r>
            <w:proofErr w:type="spellEnd"/>
            <w:r w:rsidRPr="00CD3093">
              <w:rPr>
                <w:rStyle w:val="a6"/>
                <w:rFonts w:eastAsiaTheme="minorEastAsia"/>
                <w:sz w:val="24"/>
                <w:szCs w:val="24"/>
              </w:rPr>
              <w:t xml:space="preserve"> специальных технических систем и объектов</w:t>
            </w:r>
          </w:p>
        </w:tc>
      </w:tr>
      <w:tr w:rsidR="00D84076" w:rsidRPr="00C61E87" w14:paraId="6A009C25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B46FCAD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D5873A8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2C7" w14:textId="66D991A7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8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2.13.05.02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8D3" w14:textId="29ABC740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Специальные электромеханические системы</w:t>
            </w:r>
          </w:p>
        </w:tc>
      </w:tr>
      <w:tr w:rsidR="00D84076" w:rsidRPr="00C61E87" w14:paraId="1A174E7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7048B4A6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0474568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C" w14:textId="4712CF32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9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2.23.05.05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2781" w14:textId="17635F2F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Системы обеспечения движения поездов</w:t>
            </w:r>
          </w:p>
        </w:tc>
      </w:tr>
      <w:tr w:rsidR="00D84076" w:rsidRPr="00C61E87" w14:paraId="26992631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3D4238D0" w14:textId="77777777" w:rsidR="00D84076" w:rsidRPr="00F56B4A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08A5755" w14:textId="77777777" w:rsidR="00D84076" w:rsidRPr="00C61E87" w:rsidRDefault="00D84076" w:rsidP="00D84076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491" w14:textId="7F02FDD8" w:rsidR="00D84076" w:rsidRPr="002C60F5" w:rsidRDefault="00573C10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0">
              <w:r w:rsidR="00D84076" w:rsidRPr="00CD3093">
                <w:rPr>
                  <w:rStyle w:val="a6"/>
                  <w:rFonts w:eastAsiaTheme="minorEastAsia"/>
                  <w:sz w:val="24"/>
                  <w:szCs w:val="24"/>
                </w:rPr>
                <w:t>2.26.05.07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E6C99" w14:textId="645BE9D3" w:rsidR="00D84076" w:rsidRPr="002C60F5" w:rsidRDefault="00D84076" w:rsidP="00D84076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Основные пути получения квалификации:</w:t>
      </w:r>
    </w:p>
    <w:p w14:paraId="2E0EBDE1" w14:textId="1EB3E7F3" w:rsidR="00470BC4" w:rsidRPr="007A5179" w:rsidRDefault="00303E1C" w:rsidP="00DB5F48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7A5179">
        <w:rPr>
          <w:rStyle w:val="a5"/>
        </w:rPr>
        <w:t xml:space="preserve"> – </w:t>
      </w:r>
      <w:r w:rsidRPr="007A5179">
        <w:rPr>
          <w:rStyle w:val="a5"/>
        </w:rPr>
        <w:t>направление подготовки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специальность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профессия, срок обучения и особые требования, возможные варианты):</w:t>
      </w:r>
    </w:p>
    <w:p w14:paraId="5AA2BEF3" w14:textId="77777777" w:rsidR="00906BA2" w:rsidRP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>Высшее образование - специалитет или магистратура и дополнительное профессиональное образование - программы повышения квалификации</w:t>
      </w:r>
    </w:p>
    <w:p w14:paraId="30845E46" w14:textId="77777777" w:rsidR="00906BA2" w:rsidRP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>или</w:t>
      </w:r>
    </w:p>
    <w:p w14:paraId="60DBFEE5" w14:textId="61216FC8" w:rsid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 xml:space="preserve">Высшее (техническое) образование - специалитет или магистратура, дополнительное профессиональное образование - программы профессиональной переподготовки в области, соответствующей виду профессиональной </w:t>
      </w:r>
      <w:r w:rsidRPr="00906BA2">
        <w:rPr>
          <w:u w:val="single"/>
        </w:rPr>
        <w:lastRenderedPageBreak/>
        <w:t>деятельности, для непрофильного образования и программы повышения квалификации</w:t>
      </w:r>
    </w:p>
    <w:p w14:paraId="521CEE2E" w14:textId="77777777" w:rsidR="00623779" w:rsidRPr="007A5179" w:rsidRDefault="00623779" w:rsidP="00623779">
      <w:pPr>
        <w:pStyle w:val="1"/>
        <w:ind w:firstLine="720"/>
        <w:jc w:val="both"/>
        <w:rPr>
          <w:u w:val="single"/>
        </w:rPr>
      </w:pPr>
    </w:p>
    <w:p w14:paraId="2867F8C2" w14:textId="77777777" w:rsidR="007A5179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7A5179">
        <w:rPr>
          <w:rStyle w:val="a5"/>
        </w:rPr>
        <w:t>):</w:t>
      </w:r>
      <w:r w:rsidR="00623779" w:rsidRPr="007A5179">
        <w:rPr>
          <w:rStyle w:val="a5"/>
        </w:rPr>
        <w:t xml:space="preserve"> </w:t>
      </w:r>
      <w:r w:rsidR="0083758D" w:rsidRPr="007A5179">
        <w:rPr>
          <w:rStyle w:val="a5"/>
        </w:rPr>
        <w:t xml:space="preserve"> –</w:t>
      </w:r>
      <w:proofErr w:type="gramEnd"/>
      <w:r w:rsidR="0083758D" w:rsidRPr="007A5179">
        <w:rPr>
          <w:rStyle w:val="a5"/>
        </w:rPr>
        <w:t xml:space="preserve"> </w:t>
      </w:r>
    </w:p>
    <w:p w14:paraId="68BACC4E" w14:textId="1B2CC1B0" w:rsidR="00906BA2" w:rsidRDefault="00906BA2" w:rsidP="00623779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 xml:space="preserve">Не менее </w:t>
      </w:r>
      <w:r w:rsidR="00D537EA">
        <w:rPr>
          <w:u w:val="single"/>
        </w:rPr>
        <w:t>пяти</w:t>
      </w:r>
      <w:r w:rsidRPr="00906BA2">
        <w:rPr>
          <w:u w:val="single"/>
        </w:rPr>
        <w:t xml:space="preserve"> лет на инженерно-технических должностях в области эксплуатации электрооборудования</w:t>
      </w:r>
    </w:p>
    <w:p w14:paraId="06373C9B" w14:textId="77777777" w:rsidR="00623779" w:rsidRPr="007A5179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Неформальное образование и самообразование (возможные варианты):</w:t>
      </w:r>
      <w:r w:rsidR="0083758D" w:rsidRPr="007A5179">
        <w:rPr>
          <w:rStyle w:val="a5"/>
        </w:rPr>
        <w:t xml:space="preserve"> – </w:t>
      </w:r>
    </w:p>
    <w:p w14:paraId="7CC6764F" w14:textId="77777777" w:rsidR="00623779" w:rsidRPr="007A5179" w:rsidRDefault="00623779" w:rsidP="00623779">
      <w:pPr>
        <w:pStyle w:val="1"/>
        <w:ind w:firstLine="720"/>
        <w:jc w:val="both"/>
      </w:pPr>
    </w:p>
    <w:p w14:paraId="7DA7EFE7" w14:textId="191408B0" w:rsidR="00DB5F48" w:rsidRPr="007A5179" w:rsidRDefault="00303E1C" w:rsidP="00494AF1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7A5179">
        <w:rPr>
          <w:rStyle w:val="a5"/>
          <w:rFonts w:eastAsia="Courier New"/>
        </w:rPr>
        <w:t xml:space="preserve">Особые условия допуска к работе: </w:t>
      </w:r>
    </w:p>
    <w:p w14:paraId="5420844A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7E7FEBE9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обязательного психиатрического освидетельствования</w:t>
      </w:r>
    </w:p>
    <w:p w14:paraId="0C8A5278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обучения по охране труда и проверки знания требований охраны труда</w:t>
      </w:r>
    </w:p>
    <w:p w14:paraId="318A6CC8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подготовки и аттестации в области промышленной безопасности</w:t>
      </w:r>
    </w:p>
    <w:p w14:paraId="267C0E6C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обучения мерам пожарной безопасности</w:t>
      </w:r>
    </w:p>
    <w:p w14:paraId="00420FF1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обязательных форм подготовки и подтверждения готовности работников к выполнению трудовых функций в сфере электроэнергетики</w:t>
      </w:r>
    </w:p>
    <w:p w14:paraId="5AA0566D" w14:textId="016A47B4" w:rsidR="00906BA2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Наличие группы по электробезопасности в соответствии с выполняемой работой</w:t>
      </w:r>
    </w:p>
    <w:p w14:paraId="6C75AA7D" w14:textId="77777777" w:rsidR="00ED5693" w:rsidRPr="007A5179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7A5179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7A5179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7A5179">
        <w:rPr>
          <w:rStyle w:val="a5"/>
        </w:rPr>
        <w:t>выполнения работы (при наличии):</w:t>
      </w:r>
      <w:r w:rsidR="0083758D" w:rsidRPr="007A5179">
        <w:rPr>
          <w:rStyle w:val="a5"/>
        </w:rPr>
        <w:t xml:space="preserve"> – </w:t>
      </w:r>
    </w:p>
    <w:p w14:paraId="7698A792" w14:textId="77777777" w:rsidR="00F31856" w:rsidRPr="007A5179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CF94DEA" w14:textId="61EB534D" w:rsidR="007A5179" w:rsidRPr="007A5179" w:rsidRDefault="00573C10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73C10">
        <w:t xml:space="preserve">Документ, подтверждающий наличие высшего образования уровня </w:t>
      </w:r>
      <w:proofErr w:type="spellStart"/>
      <w:r w:rsidRPr="00573C10">
        <w:t>специалитета</w:t>
      </w:r>
      <w:proofErr w:type="spellEnd"/>
      <w:r w:rsidRPr="00573C10">
        <w:t xml:space="preserve"> (магистратуры) в области, соответствующей виду профессиональной деятельности</w:t>
      </w:r>
      <w:r w:rsidR="007A5179">
        <w:rPr>
          <w:rStyle w:val="a5"/>
        </w:rPr>
        <w:t>;</w:t>
      </w:r>
    </w:p>
    <w:p w14:paraId="3000BC7E" w14:textId="77777777" w:rsidR="00573C10" w:rsidRDefault="007A5179" w:rsidP="00573C10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Удостоверение, подтверждающее квалификационную группу по электробезопасности</w:t>
      </w:r>
      <w:r w:rsidR="004F5DAA">
        <w:rPr>
          <w:rStyle w:val="a5"/>
        </w:rPr>
        <w:t>;</w:t>
      </w:r>
    </w:p>
    <w:p w14:paraId="68707E18" w14:textId="2A2A335A" w:rsidR="004F5DAA" w:rsidRPr="007A5179" w:rsidRDefault="00573C10" w:rsidP="00573C10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573C10">
        <w:rPr>
          <w:rStyle w:val="a5"/>
        </w:rPr>
        <w:t>3) Документы, подтверждающие наличие опыта практической работы на инженерно-технических должностях в области эксплуатации электрооборудования</w:t>
      </w:r>
      <w:r w:rsidR="004F5DAA" w:rsidRPr="007A5179">
        <w:rPr>
          <w:rStyle w:val="a5"/>
        </w:rPr>
        <w:t xml:space="preserve"> не менее </w:t>
      </w:r>
      <w:r>
        <w:rPr>
          <w:rStyle w:val="a5"/>
        </w:rPr>
        <w:t>пяти</w:t>
      </w:r>
      <w:r w:rsidR="004F5DAA" w:rsidRPr="007A5179">
        <w:rPr>
          <w:rStyle w:val="a5"/>
        </w:rPr>
        <w:t xml:space="preserve"> лет</w:t>
      </w:r>
      <w:r w:rsidR="004F5DAA">
        <w:rPr>
          <w:rStyle w:val="a5"/>
        </w:rPr>
        <w:t>.</w:t>
      </w:r>
    </w:p>
    <w:p w14:paraId="732EC653" w14:textId="77777777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>или:</w:t>
      </w:r>
    </w:p>
    <w:p w14:paraId="647B4075" w14:textId="1A1D77D7" w:rsidR="007A5179" w:rsidRPr="007A5179" w:rsidRDefault="00573C10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>
        <w:rPr>
          <w:rStyle w:val="a5"/>
        </w:rPr>
        <w:t>1) </w:t>
      </w:r>
      <w:bookmarkStart w:id="1" w:name="_GoBack"/>
      <w:bookmarkEnd w:id="1"/>
      <w:r w:rsidRPr="00573C10">
        <w:rPr>
          <w:rStyle w:val="a5"/>
        </w:rPr>
        <w:t xml:space="preserve">Документ, подтверждающий наличие высшего (непрофильного технического) образования уровня </w:t>
      </w:r>
      <w:proofErr w:type="spellStart"/>
      <w:r w:rsidRPr="00573C10">
        <w:rPr>
          <w:rStyle w:val="a5"/>
        </w:rPr>
        <w:t>специалитета</w:t>
      </w:r>
      <w:proofErr w:type="spellEnd"/>
      <w:r w:rsidRPr="00573C10">
        <w:rPr>
          <w:rStyle w:val="a5"/>
        </w:rPr>
        <w:t xml:space="preserve"> (магистратуры)</w:t>
      </w:r>
      <w:r w:rsidR="007A5179">
        <w:rPr>
          <w:rStyle w:val="a5"/>
        </w:rPr>
        <w:t>;</w:t>
      </w:r>
    </w:p>
    <w:p w14:paraId="6764AE54" w14:textId="418F6BA0" w:rsidR="007A5179" w:rsidRPr="007A5179" w:rsidRDefault="00573C10" w:rsidP="007A5179">
      <w:pPr>
        <w:pStyle w:val="1"/>
        <w:tabs>
          <w:tab w:val="left" w:pos="426"/>
          <w:tab w:val="left" w:leader="underscore" w:pos="9254"/>
        </w:tabs>
        <w:ind w:left="426" w:firstLine="0"/>
        <w:jc w:val="both"/>
        <w:rPr>
          <w:color w:val="auto"/>
        </w:rPr>
      </w:pPr>
      <w:r>
        <w:rPr>
          <w:rStyle w:val="a5"/>
        </w:rPr>
        <w:t>2) </w:t>
      </w:r>
      <w:r w:rsidR="007A5179" w:rsidRPr="007A5179">
        <w:rPr>
          <w:rStyle w:val="a5"/>
        </w:rPr>
        <w:t>Документ, подтверждающий профессиональную переподготовку в области, соответствующей виду профессиональной деятельности</w:t>
      </w:r>
      <w:r w:rsidR="007A5179">
        <w:rPr>
          <w:color w:val="auto"/>
        </w:rPr>
        <w:t>;</w:t>
      </w:r>
    </w:p>
    <w:p w14:paraId="5F87DD59" w14:textId="25AD6A2C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4"/>
        </w:tabs>
        <w:ind w:left="426"/>
        <w:jc w:val="both"/>
        <w:rPr>
          <w:color w:val="auto"/>
        </w:rPr>
      </w:pPr>
      <w:r w:rsidRPr="007A5179">
        <w:rPr>
          <w:rStyle w:val="a5"/>
        </w:rPr>
        <w:lastRenderedPageBreak/>
        <w:t>Удостоверение, подтверждающее квалификационную группу по электробезопасности</w:t>
      </w:r>
      <w:r w:rsidR="004F5DAA">
        <w:rPr>
          <w:rStyle w:val="a5"/>
        </w:rPr>
        <w:t>;</w:t>
      </w:r>
    </w:p>
    <w:p w14:paraId="46E7F22C" w14:textId="58B4183B" w:rsidR="007A5179" w:rsidRPr="007A5179" w:rsidRDefault="00573C10" w:rsidP="009875AD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573C10">
        <w:t>Документы, подтверждающие наличие опыта практической работы на инженерно-технических должностях в области эксплуатации электрооборудования не менее пяти лет</w:t>
      </w:r>
      <w:r w:rsidR="007A5179">
        <w:rPr>
          <w:rStyle w:val="a5"/>
        </w:rPr>
        <w:t>.</w:t>
      </w:r>
    </w:p>
    <w:p w14:paraId="6C90F2EA" w14:textId="77777777" w:rsidR="006D1EEF" w:rsidRPr="007A5179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7A5179">
        <w:rPr>
          <w:rStyle w:val="a5"/>
        </w:rPr>
        <w:t xml:space="preserve">Срок действия </w:t>
      </w:r>
      <w:proofErr w:type="gramStart"/>
      <w:r w:rsidRPr="007A5179">
        <w:rPr>
          <w:rStyle w:val="a5"/>
        </w:rPr>
        <w:t>свидетельства:</w:t>
      </w:r>
      <w:r w:rsidRPr="007A5179">
        <w:rPr>
          <w:rStyle w:val="a5"/>
          <w:u w:val="single"/>
        </w:rPr>
        <w:t xml:space="preserve"> </w:t>
      </w:r>
      <w:r w:rsidR="0007126A" w:rsidRPr="007A5179">
        <w:rPr>
          <w:rStyle w:val="a5"/>
          <w:u w:val="single"/>
        </w:rPr>
        <w:t xml:space="preserve">  </w:t>
      </w:r>
      <w:proofErr w:type="gramEnd"/>
      <w:r w:rsidR="00A77CD9" w:rsidRPr="007A5179">
        <w:rPr>
          <w:rStyle w:val="a5"/>
          <w:u w:val="single"/>
        </w:rPr>
        <w:t xml:space="preserve">5 </w:t>
      </w:r>
      <w:r w:rsidR="0060692A" w:rsidRPr="007A5179">
        <w:rPr>
          <w:rStyle w:val="a5"/>
          <w:u w:val="single"/>
        </w:rPr>
        <w:t>лет</w:t>
      </w:r>
      <w:r w:rsidR="0007126A" w:rsidRPr="007A5179">
        <w:rPr>
          <w:rStyle w:val="a5"/>
          <w:u w:val="single"/>
        </w:rPr>
        <w:t xml:space="preserve">    </w:t>
      </w:r>
      <w:r w:rsidR="0007126A" w:rsidRPr="007A5179">
        <w:rPr>
          <w:rStyle w:val="a5"/>
          <w:color w:val="FFFFFF" w:themeColor="background1"/>
          <w:u w:val="single"/>
        </w:rPr>
        <w:t>.</w:t>
      </w:r>
    </w:p>
    <w:sectPr w:rsidR="00470BC4" w:rsidRPr="007A5179" w:rsidSect="00971881">
      <w:headerReference w:type="even" r:id="rId21"/>
      <w:headerReference w:type="default" r:id="rId22"/>
      <w:headerReference w:type="first" r:id="rId23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49D7E" w14:textId="77777777" w:rsidR="00800160" w:rsidRDefault="00800160">
      <w:r>
        <w:separator/>
      </w:r>
    </w:p>
  </w:endnote>
  <w:endnote w:type="continuationSeparator" w:id="0">
    <w:p w14:paraId="4E68261C" w14:textId="77777777" w:rsidR="00800160" w:rsidRDefault="0080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748" w14:textId="77777777" w:rsidR="00800160" w:rsidRDefault="00800160">
      <w:r>
        <w:separator/>
      </w:r>
    </w:p>
  </w:footnote>
  <w:footnote w:type="continuationSeparator" w:id="0">
    <w:p w14:paraId="101157D3" w14:textId="77777777" w:rsidR="00800160" w:rsidRDefault="0080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800160" w:rsidRDefault="00800160" w:rsidP="00494AF1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800160" w:rsidRDefault="0080016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340638C2" w:rsidR="00800160" w:rsidRDefault="008001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C10">
          <w:rPr>
            <w:noProof/>
          </w:rPr>
          <w:t>63</w:t>
        </w:r>
        <w:r>
          <w:fldChar w:fldCharType="end"/>
        </w:r>
      </w:p>
    </w:sdtContent>
  </w:sdt>
  <w:p w14:paraId="339D77E7" w14:textId="14D048AB" w:rsidR="00800160" w:rsidRDefault="0080016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800160" w:rsidRDefault="0080016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5A83"/>
    <w:multiLevelType w:val="hybridMultilevel"/>
    <w:tmpl w:val="E3C46044"/>
    <w:lvl w:ilvl="0" w:tplc="7D9A0E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857CB4"/>
    <w:multiLevelType w:val="hybridMultilevel"/>
    <w:tmpl w:val="8A30F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DC086D"/>
    <w:multiLevelType w:val="hybridMultilevel"/>
    <w:tmpl w:val="1756B7CC"/>
    <w:lvl w:ilvl="0" w:tplc="89526F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100B5"/>
    <w:rsid w:val="00011E1C"/>
    <w:rsid w:val="000231A4"/>
    <w:rsid w:val="000259D0"/>
    <w:rsid w:val="000262B0"/>
    <w:rsid w:val="0003782E"/>
    <w:rsid w:val="000409D7"/>
    <w:rsid w:val="00041FCA"/>
    <w:rsid w:val="00052D8E"/>
    <w:rsid w:val="00062F66"/>
    <w:rsid w:val="0007076D"/>
    <w:rsid w:val="0007126A"/>
    <w:rsid w:val="000726AA"/>
    <w:rsid w:val="000777B4"/>
    <w:rsid w:val="00092F07"/>
    <w:rsid w:val="000B1B3C"/>
    <w:rsid w:val="000C0298"/>
    <w:rsid w:val="000C6590"/>
    <w:rsid w:val="000D29F8"/>
    <w:rsid w:val="000D4F36"/>
    <w:rsid w:val="000E4C63"/>
    <w:rsid w:val="000F3C96"/>
    <w:rsid w:val="00111708"/>
    <w:rsid w:val="0013166F"/>
    <w:rsid w:val="00131DA5"/>
    <w:rsid w:val="00135FE2"/>
    <w:rsid w:val="00140C0C"/>
    <w:rsid w:val="00153D4F"/>
    <w:rsid w:val="001557F0"/>
    <w:rsid w:val="00161C20"/>
    <w:rsid w:val="00164A80"/>
    <w:rsid w:val="001A666E"/>
    <w:rsid w:val="001B0AE2"/>
    <w:rsid w:val="001B7580"/>
    <w:rsid w:val="001C08B0"/>
    <w:rsid w:val="001C778A"/>
    <w:rsid w:val="001D05DB"/>
    <w:rsid w:val="001D3CDF"/>
    <w:rsid w:val="001D7059"/>
    <w:rsid w:val="001F76AF"/>
    <w:rsid w:val="00210333"/>
    <w:rsid w:val="00211219"/>
    <w:rsid w:val="00215734"/>
    <w:rsid w:val="00236137"/>
    <w:rsid w:val="0025052D"/>
    <w:rsid w:val="00250DF0"/>
    <w:rsid w:val="002530D3"/>
    <w:rsid w:val="002A46E2"/>
    <w:rsid w:val="002C4EA8"/>
    <w:rsid w:val="002C60F5"/>
    <w:rsid w:val="002C7141"/>
    <w:rsid w:val="002E4185"/>
    <w:rsid w:val="002E63C9"/>
    <w:rsid w:val="002F62DE"/>
    <w:rsid w:val="00301132"/>
    <w:rsid w:val="00303E1C"/>
    <w:rsid w:val="00315FBB"/>
    <w:rsid w:val="0034120A"/>
    <w:rsid w:val="00341A14"/>
    <w:rsid w:val="003565F6"/>
    <w:rsid w:val="00372A79"/>
    <w:rsid w:val="00374243"/>
    <w:rsid w:val="00376679"/>
    <w:rsid w:val="00390ED1"/>
    <w:rsid w:val="003A1711"/>
    <w:rsid w:val="003A3F51"/>
    <w:rsid w:val="003A4B51"/>
    <w:rsid w:val="003C3C6E"/>
    <w:rsid w:val="003C640D"/>
    <w:rsid w:val="003D02B6"/>
    <w:rsid w:val="003D1039"/>
    <w:rsid w:val="003D4DB8"/>
    <w:rsid w:val="003E52A9"/>
    <w:rsid w:val="00405AD6"/>
    <w:rsid w:val="0040689F"/>
    <w:rsid w:val="00406B7A"/>
    <w:rsid w:val="00417B96"/>
    <w:rsid w:val="0043103E"/>
    <w:rsid w:val="00446B3E"/>
    <w:rsid w:val="00455389"/>
    <w:rsid w:val="00470BC4"/>
    <w:rsid w:val="00473176"/>
    <w:rsid w:val="00475984"/>
    <w:rsid w:val="00477D45"/>
    <w:rsid w:val="0048471F"/>
    <w:rsid w:val="00494AF1"/>
    <w:rsid w:val="004F5DAA"/>
    <w:rsid w:val="005158B5"/>
    <w:rsid w:val="00517490"/>
    <w:rsid w:val="00524C53"/>
    <w:rsid w:val="00526F02"/>
    <w:rsid w:val="00543144"/>
    <w:rsid w:val="005436C4"/>
    <w:rsid w:val="00544545"/>
    <w:rsid w:val="00567F44"/>
    <w:rsid w:val="00573C10"/>
    <w:rsid w:val="005767C2"/>
    <w:rsid w:val="00584EFF"/>
    <w:rsid w:val="00597F17"/>
    <w:rsid w:val="005A06E8"/>
    <w:rsid w:val="005B1F38"/>
    <w:rsid w:val="005B311D"/>
    <w:rsid w:val="005B35C7"/>
    <w:rsid w:val="005B3FDE"/>
    <w:rsid w:val="005D48F4"/>
    <w:rsid w:val="005E6F8E"/>
    <w:rsid w:val="005F08DA"/>
    <w:rsid w:val="005F51B3"/>
    <w:rsid w:val="005F5D13"/>
    <w:rsid w:val="0060692A"/>
    <w:rsid w:val="00607050"/>
    <w:rsid w:val="0060772F"/>
    <w:rsid w:val="00623779"/>
    <w:rsid w:val="0062689A"/>
    <w:rsid w:val="00627882"/>
    <w:rsid w:val="00655754"/>
    <w:rsid w:val="00657573"/>
    <w:rsid w:val="0066606C"/>
    <w:rsid w:val="00673EE5"/>
    <w:rsid w:val="006840D4"/>
    <w:rsid w:val="006A6816"/>
    <w:rsid w:val="006B3D09"/>
    <w:rsid w:val="006D1EEF"/>
    <w:rsid w:val="006D31D0"/>
    <w:rsid w:val="006E5ACF"/>
    <w:rsid w:val="006F66FD"/>
    <w:rsid w:val="007047D4"/>
    <w:rsid w:val="007048C7"/>
    <w:rsid w:val="00711D5E"/>
    <w:rsid w:val="007340B9"/>
    <w:rsid w:val="007548CA"/>
    <w:rsid w:val="00787A02"/>
    <w:rsid w:val="007A5179"/>
    <w:rsid w:val="007B4A47"/>
    <w:rsid w:val="007C0A71"/>
    <w:rsid w:val="007C21F1"/>
    <w:rsid w:val="007C3D95"/>
    <w:rsid w:val="007C5D5E"/>
    <w:rsid w:val="007C6791"/>
    <w:rsid w:val="007F058F"/>
    <w:rsid w:val="00800160"/>
    <w:rsid w:val="00805E4F"/>
    <w:rsid w:val="0082195C"/>
    <w:rsid w:val="008277CF"/>
    <w:rsid w:val="008330EA"/>
    <w:rsid w:val="0083758D"/>
    <w:rsid w:val="00842130"/>
    <w:rsid w:val="00842C73"/>
    <w:rsid w:val="00862B4D"/>
    <w:rsid w:val="00884B97"/>
    <w:rsid w:val="00886952"/>
    <w:rsid w:val="00894CEF"/>
    <w:rsid w:val="008A2252"/>
    <w:rsid w:val="008B1A0E"/>
    <w:rsid w:val="008C0F33"/>
    <w:rsid w:val="008C2776"/>
    <w:rsid w:val="008C4CD4"/>
    <w:rsid w:val="008D03E5"/>
    <w:rsid w:val="008D2147"/>
    <w:rsid w:val="008D6035"/>
    <w:rsid w:val="008F0C5E"/>
    <w:rsid w:val="00906BA2"/>
    <w:rsid w:val="00916EEB"/>
    <w:rsid w:val="009254F0"/>
    <w:rsid w:val="009312D5"/>
    <w:rsid w:val="00934071"/>
    <w:rsid w:val="009357B8"/>
    <w:rsid w:val="0095166C"/>
    <w:rsid w:val="00953DCD"/>
    <w:rsid w:val="00964290"/>
    <w:rsid w:val="00966BD5"/>
    <w:rsid w:val="00971881"/>
    <w:rsid w:val="009875AD"/>
    <w:rsid w:val="009910DB"/>
    <w:rsid w:val="009941E0"/>
    <w:rsid w:val="009A0F07"/>
    <w:rsid w:val="009B3AC7"/>
    <w:rsid w:val="009B7A95"/>
    <w:rsid w:val="009F02B6"/>
    <w:rsid w:val="009F479B"/>
    <w:rsid w:val="00A26A30"/>
    <w:rsid w:val="00A303C2"/>
    <w:rsid w:val="00A43E2D"/>
    <w:rsid w:val="00A639D4"/>
    <w:rsid w:val="00A66B18"/>
    <w:rsid w:val="00A7650E"/>
    <w:rsid w:val="00A77CD9"/>
    <w:rsid w:val="00AC4E5B"/>
    <w:rsid w:val="00AD7066"/>
    <w:rsid w:val="00B140B9"/>
    <w:rsid w:val="00B31541"/>
    <w:rsid w:val="00B4116A"/>
    <w:rsid w:val="00B452BE"/>
    <w:rsid w:val="00B61ABA"/>
    <w:rsid w:val="00B6200A"/>
    <w:rsid w:val="00B92882"/>
    <w:rsid w:val="00B9553B"/>
    <w:rsid w:val="00BA0FE8"/>
    <w:rsid w:val="00BB6C07"/>
    <w:rsid w:val="00BC3EE0"/>
    <w:rsid w:val="00BC4113"/>
    <w:rsid w:val="00BC7D80"/>
    <w:rsid w:val="00BD1843"/>
    <w:rsid w:val="00BD4256"/>
    <w:rsid w:val="00BD5A55"/>
    <w:rsid w:val="00C173DC"/>
    <w:rsid w:val="00C20055"/>
    <w:rsid w:val="00C25886"/>
    <w:rsid w:val="00C40377"/>
    <w:rsid w:val="00C61E87"/>
    <w:rsid w:val="00C631B1"/>
    <w:rsid w:val="00C736FB"/>
    <w:rsid w:val="00C83CDB"/>
    <w:rsid w:val="00C93010"/>
    <w:rsid w:val="00CA3FDF"/>
    <w:rsid w:val="00CB6B65"/>
    <w:rsid w:val="00CD3093"/>
    <w:rsid w:val="00CD3718"/>
    <w:rsid w:val="00CD6CA5"/>
    <w:rsid w:val="00CF0016"/>
    <w:rsid w:val="00CF4668"/>
    <w:rsid w:val="00CF7200"/>
    <w:rsid w:val="00CF7963"/>
    <w:rsid w:val="00D01B87"/>
    <w:rsid w:val="00D14C0C"/>
    <w:rsid w:val="00D20617"/>
    <w:rsid w:val="00D22140"/>
    <w:rsid w:val="00D23931"/>
    <w:rsid w:val="00D24C37"/>
    <w:rsid w:val="00D275EC"/>
    <w:rsid w:val="00D31715"/>
    <w:rsid w:val="00D32D1F"/>
    <w:rsid w:val="00D34E5D"/>
    <w:rsid w:val="00D37CE0"/>
    <w:rsid w:val="00D51544"/>
    <w:rsid w:val="00D537EA"/>
    <w:rsid w:val="00D81A2A"/>
    <w:rsid w:val="00D83FD0"/>
    <w:rsid w:val="00D84076"/>
    <w:rsid w:val="00D870CE"/>
    <w:rsid w:val="00D94450"/>
    <w:rsid w:val="00D950DF"/>
    <w:rsid w:val="00DB5F48"/>
    <w:rsid w:val="00DC66F6"/>
    <w:rsid w:val="00DF2E30"/>
    <w:rsid w:val="00DF30E6"/>
    <w:rsid w:val="00E00E26"/>
    <w:rsid w:val="00E0284D"/>
    <w:rsid w:val="00E32D25"/>
    <w:rsid w:val="00E35265"/>
    <w:rsid w:val="00E50384"/>
    <w:rsid w:val="00E525DF"/>
    <w:rsid w:val="00E67726"/>
    <w:rsid w:val="00E90BA9"/>
    <w:rsid w:val="00EB47DA"/>
    <w:rsid w:val="00EC0481"/>
    <w:rsid w:val="00EC4701"/>
    <w:rsid w:val="00EC5A1B"/>
    <w:rsid w:val="00ED221B"/>
    <w:rsid w:val="00ED5693"/>
    <w:rsid w:val="00EE1CFD"/>
    <w:rsid w:val="00EE49EB"/>
    <w:rsid w:val="00F10DE5"/>
    <w:rsid w:val="00F11F99"/>
    <w:rsid w:val="00F31856"/>
    <w:rsid w:val="00F3201E"/>
    <w:rsid w:val="00F34BCC"/>
    <w:rsid w:val="00F40E20"/>
    <w:rsid w:val="00F56B4A"/>
    <w:rsid w:val="00F60D57"/>
    <w:rsid w:val="00F65D87"/>
    <w:rsid w:val="00F724BC"/>
    <w:rsid w:val="00F7460F"/>
    <w:rsid w:val="00F84FD4"/>
    <w:rsid w:val="00FC0200"/>
    <w:rsid w:val="00FE05AD"/>
    <w:rsid w:val="00FF1B27"/>
    <w:rsid w:val="00FF3F30"/>
    <w:rsid w:val="00FF5AB7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ConsPlusTitlePage">
    <w:name w:val="ConsPlusTitlePage"/>
    <w:rsid w:val="005F51B3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2C60F5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337&amp;dst=100180" TargetMode="External"/><Relationship Id="rId13" Type="http://schemas.openxmlformats.org/officeDocument/2006/relationships/hyperlink" Target="https://login.consultant.ru/link/?req=doc&amp;base=LAW&amp;n=212200&amp;dst=103559" TargetMode="External"/><Relationship Id="rId18" Type="http://schemas.openxmlformats.org/officeDocument/2006/relationships/hyperlink" Target="https://login.consultant.ru/link/?req=doc&amp;base=LAW&amp;n=212200&amp;dst=104386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35996&amp;dst=106865" TargetMode="External"/><Relationship Id="rId17" Type="http://schemas.openxmlformats.org/officeDocument/2006/relationships/hyperlink" Target="https://login.consultant.ru/link/?req=doc&amp;base=LAW&amp;n=212200&amp;dst=10438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212200&amp;dst=104358" TargetMode="External"/><Relationship Id="rId20" Type="http://schemas.openxmlformats.org/officeDocument/2006/relationships/hyperlink" Target="https://login.consultant.ru/link/?req=doc&amp;base=LAW&amp;n=212200&amp;dst=1045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5996&amp;dst=10685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12200&amp;dst=103567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135996&amp;dst=106803" TargetMode="External"/><Relationship Id="rId19" Type="http://schemas.openxmlformats.org/officeDocument/2006/relationships/hyperlink" Target="https://login.consultant.ru/link/?req=doc&amp;base=LAW&amp;n=212200&amp;dst=1044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35996&amp;dst=106691" TargetMode="External"/><Relationship Id="rId14" Type="http://schemas.openxmlformats.org/officeDocument/2006/relationships/hyperlink" Target="https://login.consultant.ru/link/?req=doc&amp;base=LAW&amp;n=212200&amp;dst=10356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82C5F-9A5A-46CA-AA02-583A59E8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63</Pages>
  <Words>8086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54074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ЦНИС</cp:lastModifiedBy>
  <cp:revision>18</cp:revision>
  <dcterms:created xsi:type="dcterms:W3CDTF">2025-04-01T05:07:00Z</dcterms:created>
  <dcterms:modified xsi:type="dcterms:W3CDTF">2025-04-16T14:49:00Z</dcterms:modified>
</cp:coreProperties>
</file>